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C9" w:rsidRPr="00CB5266" w:rsidRDefault="00496C8C" w:rsidP="00194A8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РОССИЙ</w:t>
      </w:r>
      <w:r w:rsidR="00194A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СКАЯ ФЕДЕРАЦИЯ</w:t>
      </w:r>
      <w:r w:rsidR="00CB526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                    </w:t>
      </w:r>
    </w:p>
    <w:p w:rsidR="00450DDD" w:rsidRPr="00194A84" w:rsidRDefault="00194A84" w:rsidP="00194A8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КУРГАНСКАЯ ОБЛАСТЬ</w:t>
      </w:r>
    </w:p>
    <w:p w:rsidR="00EB2FC9" w:rsidRPr="00450DDD" w:rsidRDefault="00EB2FC9" w:rsidP="00194A8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4A84" w:rsidRDefault="005577A8" w:rsidP="00194A8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80" w:right="1860" w:hanging="113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АДМИНИСТРАЦИЯ КЕТОВСКОГО РАЙ</w:t>
      </w:r>
      <w:r w:rsidR="00700051" w:rsidRPr="00450DD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ОНА</w:t>
      </w:r>
    </w:p>
    <w:p w:rsidR="00194A84" w:rsidRDefault="00194A84" w:rsidP="00194A8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80" w:right="1860" w:hanging="1131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B2FC9" w:rsidRPr="00450DDD" w:rsidRDefault="00700051" w:rsidP="00194A8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80" w:right="1860" w:hanging="113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ПОСТАНОВЛЕНИЕ</w:t>
      </w:r>
    </w:p>
    <w:p w:rsidR="00EB2FC9" w:rsidRPr="00F21677" w:rsidRDefault="00EB2FC9">
      <w:pPr>
        <w:widowControl w:val="0"/>
        <w:autoSpaceDE w:val="0"/>
        <w:autoSpaceDN w:val="0"/>
        <w:adjustRightInd w:val="0"/>
        <w:spacing w:after="0" w:line="237" w:lineRule="auto"/>
        <w:ind w:left="3560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Default="00EB2F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04C2" w:rsidRPr="004E16BE" w:rsidRDefault="004E16BE" w:rsidP="000F0BCA">
      <w:pPr>
        <w:spacing w:after="0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="00496C8C" w:rsidRPr="00F96DCA">
        <w:rPr>
          <w:rFonts w:ascii="Times New Roman" w:hAnsi="Times New Roman" w:cs="Times New Roman"/>
          <w:lang w:val="ru-RU"/>
        </w:rPr>
        <w:t>т</w:t>
      </w:r>
      <w:r>
        <w:rPr>
          <w:rFonts w:ascii="Times New Roman" w:hAnsi="Times New Roman" w:cs="Times New Roman"/>
          <w:lang w:val="ru-RU"/>
        </w:rPr>
        <w:t xml:space="preserve"> </w:t>
      </w:r>
      <w:r w:rsidRPr="004E16BE">
        <w:rPr>
          <w:rFonts w:ascii="Times New Roman" w:hAnsi="Times New Roman" w:cs="Times New Roman"/>
          <w:u w:val="single"/>
          <w:lang w:val="ru-RU"/>
        </w:rPr>
        <w:t xml:space="preserve">26 сентября </w:t>
      </w:r>
      <w:r w:rsidR="005577A8" w:rsidRPr="004E16BE">
        <w:rPr>
          <w:rFonts w:ascii="Times New Roman" w:hAnsi="Times New Roman" w:cs="Times New Roman"/>
          <w:u w:val="single"/>
          <w:lang w:val="ru-RU"/>
        </w:rPr>
        <w:t>2017г</w:t>
      </w:r>
      <w:r w:rsidR="005577A8" w:rsidRPr="00F96DCA">
        <w:rPr>
          <w:rFonts w:ascii="Times New Roman" w:hAnsi="Times New Roman" w:cs="Times New Roman"/>
          <w:lang w:val="ru-RU"/>
        </w:rPr>
        <w:t xml:space="preserve">. </w:t>
      </w:r>
      <w:r w:rsidR="005577A8" w:rsidRPr="004E16BE">
        <w:rPr>
          <w:rFonts w:ascii="Times New Roman" w:hAnsi="Times New Roman" w:cs="Times New Roman"/>
          <w:u w:val="single"/>
          <w:lang w:val="ru-RU"/>
        </w:rPr>
        <w:t>№</w:t>
      </w:r>
      <w:r w:rsidRPr="004E16BE">
        <w:rPr>
          <w:rFonts w:ascii="Times New Roman" w:hAnsi="Times New Roman" w:cs="Times New Roman"/>
          <w:u w:val="single"/>
          <w:lang w:val="ru-RU"/>
        </w:rPr>
        <w:t xml:space="preserve"> 2638</w:t>
      </w:r>
    </w:p>
    <w:p w:rsidR="00EB2FC9" w:rsidRPr="00F21677" w:rsidRDefault="00DE04C2" w:rsidP="00F00E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Кетово</w:t>
      </w:r>
      <w:proofErr w:type="spellEnd"/>
    </w:p>
    <w:p w:rsidR="005577A8" w:rsidRDefault="005577A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60" w:right="1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B2FC9" w:rsidRPr="005577A8" w:rsidRDefault="00943F9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60" w:right="1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 создании О</w:t>
      </w:r>
      <w:r w:rsidR="00700051" w:rsidRPr="00557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бщественного совета по улучшению инвестиционного климата и развитию предпринимательства при Главе </w:t>
      </w:r>
      <w:proofErr w:type="spellStart"/>
      <w:r w:rsidR="00700051" w:rsidRPr="005577A8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4429B4" w:rsidRPr="005577A8">
        <w:rPr>
          <w:rFonts w:ascii="Times New Roman" w:hAnsi="Times New Roman" w:cs="Times New Roman"/>
          <w:b/>
          <w:sz w:val="24"/>
          <w:szCs w:val="24"/>
          <w:lang w:val="ru-RU"/>
        </w:rPr>
        <w:t>етовского</w:t>
      </w:r>
      <w:proofErr w:type="spellEnd"/>
      <w:r w:rsidR="00700051" w:rsidRPr="00557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района </w:t>
      </w:r>
    </w:p>
    <w:p w:rsidR="00EE5DE0" w:rsidRDefault="00EE5DE0" w:rsidP="00EE5DE0">
      <w:pPr>
        <w:spacing w:after="0" w:line="240" w:lineRule="auto"/>
        <w:jc w:val="both"/>
        <w:rPr>
          <w:sz w:val="24"/>
          <w:lang w:val="ru-RU"/>
        </w:rPr>
      </w:pPr>
    </w:p>
    <w:p w:rsidR="00EE5DE0" w:rsidRDefault="00EE5DE0" w:rsidP="00EE5DE0">
      <w:pPr>
        <w:spacing w:after="0" w:line="240" w:lineRule="auto"/>
        <w:jc w:val="both"/>
        <w:rPr>
          <w:sz w:val="24"/>
          <w:lang w:val="ru-RU"/>
        </w:rPr>
      </w:pPr>
    </w:p>
    <w:p w:rsidR="00EE5DE0" w:rsidRDefault="00EE5DE0" w:rsidP="00EE5DE0">
      <w:pPr>
        <w:spacing w:after="0" w:line="240" w:lineRule="auto"/>
        <w:jc w:val="both"/>
        <w:rPr>
          <w:sz w:val="24"/>
          <w:lang w:val="ru-RU"/>
        </w:rPr>
      </w:pPr>
    </w:p>
    <w:p w:rsidR="00C91690" w:rsidRPr="00C91690" w:rsidRDefault="00EE5DE0" w:rsidP="00557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BE6">
        <w:rPr>
          <w:sz w:val="24"/>
          <w:szCs w:val="24"/>
          <w:lang w:val="ru-RU"/>
        </w:rPr>
        <w:tab/>
      </w:r>
      <w:proofErr w:type="gramStart"/>
      <w:r w:rsidR="00C91690" w:rsidRPr="00EA1BE6">
        <w:rPr>
          <w:rFonts w:ascii="Times New Roman" w:hAnsi="Times New Roman" w:cs="Times New Roman"/>
          <w:sz w:val="24"/>
          <w:szCs w:val="24"/>
          <w:lang w:val="ru-RU"/>
        </w:rPr>
        <w:t>В соответствии</w:t>
      </w:r>
      <w:r w:rsidR="00C91690" w:rsidRPr="00EA1BE6">
        <w:rPr>
          <w:sz w:val="24"/>
          <w:szCs w:val="24"/>
          <w:lang w:val="ru-RU"/>
        </w:rPr>
        <w:t xml:space="preserve"> </w:t>
      </w:r>
      <w:r w:rsidR="00972061" w:rsidRPr="00EA1B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Федеральным законом от 06 октября 2003 года № 131-ФЗ «Об общих принципах организации местного самоуправления в Российской</w:t>
      </w:r>
      <w:r w:rsidR="00972061" w:rsidRPr="001D3C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Федерации»,</w:t>
      </w:r>
      <w:r w:rsidR="009A23FF" w:rsidRPr="009A23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A23FF" w:rsidRPr="00A3550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Уставом муниципального образования </w:t>
      </w:r>
      <w:r w:rsidR="009A23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proofErr w:type="spellStart"/>
      <w:r w:rsidR="009A23FF" w:rsidRPr="00A3550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Кетовский</w:t>
      </w:r>
      <w:proofErr w:type="spellEnd"/>
      <w:r w:rsidR="009A23FF" w:rsidRPr="00A3550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район</w:t>
      </w:r>
      <w:r w:rsidR="009A23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»,</w:t>
      </w:r>
      <w:r w:rsidR="009A23FF" w:rsidRPr="00A3550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972061" w:rsidRPr="0097206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5577A8">
        <w:rPr>
          <w:sz w:val="24"/>
          <w:lang w:val="ru-RU"/>
        </w:rPr>
        <w:t xml:space="preserve"> </w:t>
      </w:r>
      <w:r w:rsidRPr="00C91690">
        <w:rPr>
          <w:rFonts w:ascii="Times New Roman" w:hAnsi="Times New Roman" w:cs="Times New Roman"/>
          <w:sz w:val="24"/>
          <w:lang w:val="ru-RU"/>
        </w:rPr>
        <w:t>П</w:t>
      </w:r>
      <w:r w:rsidR="00C91690">
        <w:rPr>
          <w:rFonts w:ascii="Times New Roman" w:hAnsi="Times New Roman" w:cs="Times New Roman"/>
          <w:sz w:val="24"/>
          <w:lang w:val="ru-RU"/>
        </w:rPr>
        <w:t xml:space="preserve">риказом </w:t>
      </w:r>
      <w:r w:rsidRPr="00C91690">
        <w:rPr>
          <w:rFonts w:ascii="Times New Roman" w:hAnsi="Times New Roman" w:cs="Times New Roman"/>
          <w:sz w:val="24"/>
          <w:lang w:val="ru-RU"/>
        </w:rPr>
        <w:t xml:space="preserve"> Департамента экономического развития Курганской области</w:t>
      </w:r>
      <w:r w:rsidR="00194A84">
        <w:rPr>
          <w:rFonts w:ascii="Times New Roman" w:hAnsi="Times New Roman" w:cs="Times New Roman"/>
          <w:sz w:val="24"/>
          <w:lang w:val="ru-RU"/>
        </w:rPr>
        <w:t xml:space="preserve"> </w:t>
      </w:r>
      <w:r w:rsidR="00C91690">
        <w:rPr>
          <w:rFonts w:ascii="Times New Roman" w:eastAsia="ArialMT" w:hAnsi="Times New Roman" w:cs="Times New Roman"/>
          <w:sz w:val="24"/>
          <w:lang w:val="ru-RU"/>
        </w:rPr>
        <w:t>о</w:t>
      </w:r>
      <w:r w:rsidRPr="00C91690">
        <w:rPr>
          <w:rFonts w:ascii="Times New Roman" w:eastAsia="ArialMT" w:hAnsi="Times New Roman" w:cs="Times New Roman"/>
          <w:sz w:val="24"/>
          <w:lang w:val="ru-RU"/>
        </w:rPr>
        <w:t>т</w:t>
      </w:r>
      <w:r w:rsidR="00C91690">
        <w:rPr>
          <w:rFonts w:ascii="Times New Roman" w:eastAsia="ArialMT" w:hAnsi="Times New Roman" w:cs="Times New Roman"/>
          <w:sz w:val="24"/>
          <w:lang w:val="ru-RU"/>
        </w:rPr>
        <w:t xml:space="preserve"> </w:t>
      </w:r>
      <w:r w:rsidRPr="00C91690">
        <w:rPr>
          <w:rFonts w:ascii="Times New Roman" w:eastAsia="ArialMT" w:hAnsi="Times New Roman" w:cs="Times New Roman"/>
          <w:color w:val="000000"/>
          <w:sz w:val="24"/>
          <w:szCs w:val="29"/>
          <w:lang w:val="ru-RU"/>
        </w:rPr>
        <w:t xml:space="preserve">28 апреля  </w:t>
      </w:r>
      <w:r w:rsidRPr="00C91690">
        <w:rPr>
          <w:rFonts w:ascii="Times New Roman" w:eastAsia="ArialMT" w:hAnsi="Times New Roman" w:cs="Times New Roman"/>
          <w:sz w:val="24"/>
          <w:lang w:val="ru-RU"/>
        </w:rPr>
        <w:t xml:space="preserve">2017 года  № </w:t>
      </w:r>
      <w:r w:rsidRPr="001D3CA4">
        <w:rPr>
          <w:rFonts w:ascii="Times New Roman" w:eastAsia="ArialMT" w:hAnsi="Times New Roman" w:cs="Times New Roman"/>
          <w:sz w:val="24"/>
          <w:lang w:val="ru-RU"/>
        </w:rPr>
        <w:t>55-ОД</w:t>
      </w:r>
      <w:r w:rsidR="00C91690" w:rsidRPr="00EA1BE6">
        <w:rPr>
          <w:rFonts w:ascii="Times New Roman" w:eastAsia="ArialMT" w:hAnsi="Times New Roman" w:cs="Times New Roman"/>
          <w:sz w:val="24"/>
          <w:lang w:val="ru-RU"/>
        </w:rPr>
        <w:t xml:space="preserve"> </w:t>
      </w:r>
      <w:r w:rsidRPr="00C91690">
        <w:rPr>
          <w:rFonts w:ascii="Times New Roman" w:hAnsi="Times New Roman" w:cs="Times New Roman"/>
          <w:sz w:val="24"/>
          <w:lang w:val="ru-RU"/>
        </w:rPr>
        <w:t>«Об утверждении стандарта деятельности  по созданию благоприятных условий для ведения бизнеса на уровне муниципальных образований Курганской области»</w:t>
      </w:r>
      <w:r w:rsidR="003D1EAF">
        <w:rPr>
          <w:rFonts w:ascii="Times New Roman" w:hAnsi="Times New Roman" w:cs="Times New Roman"/>
          <w:sz w:val="24"/>
          <w:lang w:val="ru-RU"/>
        </w:rPr>
        <w:t>, Постановлением</w:t>
      </w:r>
      <w:r w:rsidR="009A23FF">
        <w:rPr>
          <w:rFonts w:ascii="Times New Roman" w:hAnsi="Times New Roman" w:cs="Times New Roman"/>
          <w:sz w:val="24"/>
          <w:lang w:val="ru-RU"/>
        </w:rPr>
        <w:t xml:space="preserve"> Администрации </w:t>
      </w:r>
      <w:proofErr w:type="spellStart"/>
      <w:r w:rsidR="009A23FF">
        <w:rPr>
          <w:rFonts w:ascii="Times New Roman" w:hAnsi="Times New Roman" w:cs="Times New Roman"/>
          <w:sz w:val="24"/>
          <w:lang w:val="ru-RU"/>
        </w:rPr>
        <w:t>Кетовского</w:t>
      </w:r>
      <w:proofErr w:type="spellEnd"/>
      <w:r w:rsidR="009A23FF">
        <w:rPr>
          <w:rFonts w:ascii="Times New Roman" w:hAnsi="Times New Roman" w:cs="Times New Roman"/>
          <w:sz w:val="24"/>
          <w:lang w:val="ru-RU"/>
        </w:rPr>
        <w:t xml:space="preserve"> района от 11</w:t>
      </w:r>
      <w:proofErr w:type="gramEnd"/>
      <w:r w:rsidR="009A23FF"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 w:rsidR="009A23FF">
        <w:rPr>
          <w:rFonts w:ascii="Times New Roman" w:hAnsi="Times New Roman" w:cs="Times New Roman"/>
          <w:sz w:val="24"/>
          <w:lang w:val="ru-RU"/>
        </w:rPr>
        <w:t>сентября 2017</w:t>
      </w:r>
      <w:r w:rsidR="004D3386">
        <w:rPr>
          <w:rFonts w:ascii="Times New Roman" w:hAnsi="Times New Roman" w:cs="Times New Roman"/>
          <w:sz w:val="24"/>
          <w:lang w:val="ru-RU"/>
        </w:rPr>
        <w:t xml:space="preserve"> </w:t>
      </w:r>
      <w:r w:rsidR="009A23FF">
        <w:rPr>
          <w:rFonts w:ascii="Times New Roman" w:hAnsi="Times New Roman" w:cs="Times New Roman"/>
          <w:sz w:val="24"/>
          <w:lang w:val="ru-RU"/>
        </w:rPr>
        <w:t>г</w:t>
      </w:r>
      <w:r w:rsidR="00FE78F8">
        <w:rPr>
          <w:rFonts w:ascii="Times New Roman" w:hAnsi="Times New Roman" w:cs="Times New Roman"/>
          <w:sz w:val="24"/>
          <w:lang w:val="ru-RU"/>
        </w:rPr>
        <w:t>ода</w:t>
      </w:r>
      <w:r w:rsidR="009A23FF">
        <w:rPr>
          <w:rFonts w:ascii="Times New Roman" w:hAnsi="Times New Roman" w:cs="Times New Roman"/>
          <w:sz w:val="24"/>
          <w:lang w:val="ru-RU"/>
        </w:rPr>
        <w:t xml:space="preserve">  №2506 «Об утверждении порядка создания координационных или совещательных органов в области развития малого и среднего предпринимательства и инвестиционной деятельности при Администрации </w:t>
      </w:r>
      <w:proofErr w:type="spellStart"/>
      <w:r w:rsidR="009A23FF">
        <w:rPr>
          <w:rFonts w:ascii="Times New Roman" w:hAnsi="Times New Roman" w:cs="Times New Roman"/>
          <w:sz w:val="24"/>
          <w:lang w:val="ru-RU"/>
        </w:rPr>
        <w:t>Кетовского</w:t>
      </w:r>
      <w:proofErr w:type="spellEnd"/>
      <w:r w:rsidR="009A23FF">
        <w:rPr>
          <w:rFonts w:ascii="Times New Roman" w:hAnsi="Times New Roman" w:cs="Times New Roman"/>
          <w:sz w:val="24"/>
          <w:lang w:val="ru-RU"/>
        </w:rPr>
        <w:t xml:space="preserve"> района»,</w:t>
      </w:r>
      <w:r w:rsidR="00C91690" w:rsidRPr="00C916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1690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 целях активизации инвестиционной деятельности, повышения инвестиционной привлекательности, создания благоприятных условий для ведения предпринимательской и инвестиционной деятельности на территории </w:t>
      </w:r>
      <w:proofErr w:type="spellStart"/>
      <w:r w:rsidR="00C91690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C91690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="00C91690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0F0BC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91690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061" w:rsidRPr="00A3550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C91690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 w:rsidR="00C91690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C91690">
        <w:rPr>
          <w:rFonts w:ascii="Times New Roman" w:hAnsi="Times New Roman" w:cs="Times New Roman"/>
          <w:sz w:val="24"/>
          <w:szCs w:val="24"/>
          <w:lang w:val="ru-RU"/>
        </w:rPr>
        <w:t xml:space="preserve"> района ПОСТАНОВЛЯЕТ</w:t>
      </w:r>
      <w:r w:rsidR="00C91690" w:rsidRPr="00C91690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</w:p>
    <w:p w:rsidR="00EB2FC9" w:rsidRPr="004429B4" w:rsidRDefault="00EB2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429B4" w:rsidRDefault="00EB2FC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DC6E9F" w:rsidP="003D1EAF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Создать О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>бщественный совет по улучшению инв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естиционного климата и развитию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предпринимательства при Главе </w:t>
      </w:r>
      <w:proofErr w:type="spellStart"/>
      <w:r w:rsidR="00C91690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 </w:t>
      </w:r>
      <w:r w:rsidR="00C91690">
        <w:rPr>
          <w:rFonts w:ascii="Times New Roman" w:hAnsi="Times New Roman" w:cs="Times New Roman"/>
          <w:sz w:val="24"/>
          <w:szCs w:val="24"/>
          <w:lang w:val="ru-RU"/>
        </w:rPr>
        <w:t>Курганской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области и утвердить его состав </w:t>
      </w:r>
      <w:r w:rsidR="005577A8">
        <w:rPr>
          <w:rFonts w:ascii="Times New Roman" w:hAnsi="Times New Roman" w:cs="Times New Roman"/>
          <w:sz w:val="24"/>
          <w:szCs w:val="24"/>
          <w:lang w:val="ru-RU"/>
        </w:rPr>
        <w:t>согласно приложению 1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B2FC9" w:rsidRPr="00450DDD" w:rsidRDefault="00DC6E9F" w:rsidP="009454B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Утвердить Положение об О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бщественном совете по улучшению инвестиционного климата и развитию предпринимательства при Главе </w:t>
      </w:r>
      <w:proofErr w:type="spellStart"/>
      <w:r w:rsidR="00C91690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 </w:t>
      </w:r>
      <w:r w:rsidR="00C91690">
        <w:rPr>
          <w:rFonts w:ascii="Times New Roman" w:hAnsi="Times New Roman" w:cs="Times New Roman"/>
          <w:sz w:val="24"/>
          <w:szCs w:val="24"/>
          <w:lang w:val="ru-RU"/>
        </w:rPr>
        <w:t>Курганской области</w:t>
      </w:r>
      <w:r w:rsidR="005577A8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приложению 2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454B1" w:rsidRPr="009454B1" w:rsidRDefault="009454B1" w:rsidP="009454B1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4B1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Постановление Администрации </w:t>
      </w:r>
      <w:proofErr w:type="spellStart"/>
      <w:r w:rsidRPr="009454B1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Кетовского</w:t>
      </w:r>
      <w:proofErr w:type="spellEnd"/>
      <w:r w:rsidRPr="009454B1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района от 08.11.2011 года № 2559 «О создании  районного Совета по развитию малого и среднего предпринимательства  при Администрации  </w:t>
      </w:r>
      <w:proofErr w:type="spellStart"/>
      <w:r w:rsidRPr="009454B1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Кетовского</w:t>
      </w:r>
      <w:proofErr w:type="spellEnd"/>
      <w:r w:rsidRPr="009454B1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района» считать утратившим силу.</w:t>
      </w:r>
    </w:p>
    <w:p w:rsidR="00EB2FC9" w:rsidRDefault="00700051" w:rsidP="009454B1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4B1">
        <w:rPr>
          <w:rFonts w:ascii="Times New Roman" w:hAnsi="Times New Roman" w:cs="Times New Roman"/>
          <w:sz w:val="24"/>
          <w:szCs w:val="24"/>
          <w:lang w:val="ru-RU"/>
        </w:rPr>
        <w:t>Настоящее постановление р</w:t>
      </w:r>
      <w:r w:rsidR="00883342" w:rsidRPr="009454B1">
        <w:rPr>
          <w:rFonts w:ascii="Times New Roman" w:hAnsi="Times New Roman" w:cs="Times New Roman"/>
          <w:sz w:val="24"/>
          <w:szCs w:val="24"/>
          <w:lang w:val="ru-RU"/>
        </w:rPr>
        <w:t>азместить на официальном сайте А</w:t>
      </w:r>
      <w:r w:rsidRPr="009454B1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proofErr w:type="spellStart"/>
      <w:r w:rsidR="00883342" w:rsidRPr="009454B1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883342" w:rsidRPr="009454B1">
        <w:rPr>
          <w:rFonts w:ascii="Times New Roman" w:hAnsi="Times New Roman" w:cs="Times New Roman"/>
          <w:sz w:val="24"/>
          <w:szCs w:val="24"/>
          <w:lang w:val="ru-RU"/>
        </w:rPr>
        <w:t xml:space="preserve"> района </w:t>
      </w:r>
      <w:r w:rsidRPr="0094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3342" w:rsidRPr="009454B1">
        <w:rPr>
          <w:rFonts w:ascii="Times New Roman" w:hAnsi="Times New Roman" w:cs="Times New Roman"/>
          <w:sz w:val="24"/>
          <w:szCs w:val="24"/>
          <w:lang w:val="ru-RU"/>
        </w:rPr>
        <w:t xml:space="preserve"> в информационно-телекоммуникационной сети « Интернет»</w:t>
      </w:r>
      <w:r w:rsidR="006C4636" w:rsidRPr="009454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B2FC9" w:rsidRPr="009454B1" w:rsidRDefault="00700051" w:rsidP="009454B1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54B1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9454B1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</w:t>
      </w:r>
      <w:r w:rsidR="00883342" w:rsidRPr="009454B1">
        <w:rPr>
          <w:rFonts w:ascii="Times New Roman" w:hAnsi="Times New Roman" w:cs="Times New Roman"/>
          <w:sz w:val="24"/>
          <w:szCs w:val="24"/>
          <w:lang w:val="ru-RU"/>
        </w:rPr>
        <w:t xml:space="preserve">настоящего </w:t>
      </w:r>
      <w:r w:rsidR="00DE04C2" w:rsidRPr="009454B1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постановления </w:t>
      </w:r>
      <w:r w:rsidR="00883342" w:rsidRPr="009454B1">
        <w:rPr>
          <w:rFonts w:ascii="Times New Roman" w:hAnsi="Times New Roman" w:cs="Times New Roman"/>
          <w:sz w:val="24"/>
          <w:szCs w:val="24"/>
          <w:lang w:val="ru-RU"/>
        </w:rPr>
        <w:t xml:space="preserve"> оста</w:t>
      </w:r>
      <w:r w:rsidR="008150F4" w:rsidRPr="009454B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83342" w:rsidRPr="009454B1">
        <w:rPr>
          <w:rFonts w:ascii="Times New Roman" w:hAnsi="Times New Roman" w:cs="Times New Roman"/>
          <w:sz w:val="24"/>
          <w:szCs w:val="24"/>
          <w:lang w:val="ru-RU"/>
        </w:rPr>
        <w:t>ля</w:t>
      </w:r>
      <w:r w:rsidR="008150F4" w:rsidRPr="009454B1">
        <w:rPr>
          <w:rFonts w:ascii="Times New Roman" w:hAnsi="Times New Roman" w:cs="Times New Roman"/>
          <w:sz w:val="24"/>
          <w:szCs w:val="24"/>
          <w:lang w:val="ru-RU"/>
        </w:rPr>
        <w:t>ю за собой</w:t>
      </w:r>
      <w:r w:rsidRPr="009454B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B2FC9" w:rsidRPr="00450DDD" w:rsidRDefault="00EB2FC9" w:rsidP="009454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EA1BE6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Глава </w:t>
      </w:r>
      <w:r w:rsidR="00DE08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08E1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DE08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>района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E08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А.В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>. Но</w:t>
      </w:r>
      <w:r w:rsidR="00DE08E1">
        <w:rPr>
          <w:rFonts w:ascii="Times New Roman" w:hAnsi="Times New Roman" w:cs="Times New Roman"/>
          <w:sz w:val="24"/>
          <w:szCs w:val="24"/>
          <w:lang w:val="ru-RU"/>
        </w:rPr>
        <w:t>сков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DE0" w:rsidRDefault="00DC6E9F" w:rsidP="0019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Ис</w:t>
      </w:r>
      <w:r w:rsidR="00194A84" w:rsidRPr="00194A84">
        <w:rPr>
          <w:rFonts w:ascii="Times New Roman" w:hAnsi="Times New Roman" w:cs="Times New Roman"/>
          <w:sz w:val="20"/>
          <w:szCs w:val="20"/>
          <w:lang w:val="ru-RU"/>
        </w:rPr>
        <w:t xml:space="preserve">п. </w:t>
      </w:r>
      <w:proofErr w:type="spellStart"/>
      <w:r w:rsidR="00194A84" w:rsidRPr="00194A84">
        <w:rPr>
          <w:rFonts w:ascii="Times New Roman" w:hAnsi="Times New Roman" w:cs="Times New Roman"/>
          <w:sz w:val="20"/>
          <w:szCs w:val="20"/>
          <w:lang w:val="ru-RU"/>
        </w:rPr>
        <w:t>Кирющенко</w:t>
      </w:r>
      <w:proofErr w:type="spellEnd"/>
      <w:r w:rsidR="00194A84" w:rsidRPr="00194A84">
        <w:rPr>
          <w:rFonts w:ascii="Times New Roman" w:hAnsi="Times New Roman" w:cs="Times New Roman"/>
          <w:sz w:val="20"/>
          <w:szCs w:val="20"/>
          <w:lang w:val="ru-RU"/>
        </w:rPr>
        <w:t xml:space="preserve"> Э.М.</w:t>
      </w:r>
    </w:p>
    <w:p w:rsidR="00737419" w:rsidRDefault="00194A84" w:rsidP="0073741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E11327">
        <w:rPr>
          <w:rFonts w:ascii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sz w:val="20"/>
          <w:szCs w:val="20"/>
          <w:lang w:val="ru-RU"/>
        </w:rPr>
        <w:t>35231</w:t>
      </w:r>
      <w:r w:rsidR="00E11327">
        <w:rPr>
          <w:rFonts w:ascii="Times New Roman" w:hAnsi="Times New Roman" w:cs="Times New Roman"/>
          <w:sz w:val="20"/>
          <w:szCs w:val="20"/>
          <w:lang w:val="ru-RU"/>
        </w:rPr>
        <w:t>)2-39-40</w:t>
      </w:r>
      <w:bookmarkStart w:id="0" w:name="page3"/>
      <w:bookmarkEnd w:id="0"/>
    </w:p>
    <w:p w:rsidR="00A73F51" w:rsidRPr="00A73F51" w:rsidRDefault="00A73F51" w:rsidP="00A73F51">
      <w:pPr>
        <w:rPr>
          <w:sz w:val="16"/>
          <w:szCs w:val="16"/>
          <w:lang w:val="ru-RU"/>
        </w:rPr>
      </w:pPr>
      <w:r w:rsidRPr="00A73F51">
        <w:rPr>
          <w:rFonts w:ascii="Times New Roman" w:hAnsi="Times New Roman" w:cs="Times New Roman"/>
          <w:sz w:val="16"/>
          <w:szCs w:val="16"/>
          <w:lang w:val="ru-RU"/>
        </w:rPr>
        <w:t>Разослано по списку (см</w:t>
      </w:r>
      <w:proofErr w:type="gramStart"/>
      <w:r w:rsidRPr="00A73F51">
        <w:rPr>
          <w:rFonts w:ascii="Times New Roman" w:hAnsi="Times New Roman" w:cs="Times New Roman"/>
          <w:sz w:val="16"/>
          <w:szCs w:val="16"/>
          <w:lang w:val="ru-RU"/>
        </w:rPr>
        <w:t>.о</w:t>
      </w:r>
      <w:proofErr w:type="gramEnd"/>
      <w:r w:rsidRPr="00A73F51">
        <w:rPr>
          <w:rFonts w:ascii="Times New Roman" w:hAnsi="Times New Roman" w:cs="Times New Roman"/>
          <w:sz w:val="16"/>
          <w:szCs w:val="16"/>
          <w:lang w:val="ru-RU"/>
        </w:rPr>
        <w:t>борот</w:t>
      </w:r>
      <w:r w:rsidRPr="00A73F51">
        <w:rPr>
          <w:sz w:val="16"/>
          <w:szCs w:val="16"/>
          <w:lang w:val="ru-RU"/>
        </w:rPr>
        <w:t>)</w:t>
      </w:r>
    </w:p>
    <w:p w:rsidR="003C0884" w:rsidRDefault="00355AFD" w:rsidP="00691F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  </w:t>
      </w:r>
      <w:r w:rsidR="00691FC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</w:t>
      </w:r>
      <w:r w:rsidR="003C0884"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</w:p>
    <w:p w:rsidR="00DE04C2" w:rsidRPr="004E16BE" w:rsidRDefault="003C0884" w:rsidP="00FE29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 постановлению</w:t>
      </w:r>
      <w:r w:rsidR="004429B4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proofErr w:type="spellStart"/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429B4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 №</w:t>
      </w:r>
      <w:r w:rsidR="004E16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16BE" w:rsidRPr="004E16BE">
        <w:rPr>
          <w:rFonts w:ascii="Times New Roman" w:hAnsi="Times New Roman" w:cs="Times New Roman"/>
          <w:sz w:val="24"/>
          <w:szCs w:val="24"/>
          <w:u w:val="single"/>
          <w:lang w:val="ru-RU"/>
        </w:rPr>
        <w:t>2638</w:t>
      </w:r>
    </w:p>
    <w:p w:rsidR="00EB2FC9" w:rsidRPr="00450DDD" w:rsidRDefault="00700051" w:rsidP="00FE29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4E16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16BE" w:rsidRPr="004E16BE">
        <w:rPr>
          <w:rFonts w:ascii="Times New Roman" w:hAnsi="Times New Roman" w:cs="Times New Roman"/>
          <w:sz w:val="24"/>
          <w:szCs w:val="24"/>
          <w:u w:val="single"/>
          <w:lang w:val="ru-RU"/>
        </w:rPr>
        <w:t>26</w:t>
      </w:r>
      <w:r w:rsidR="00726C7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4E16BE" w:rsidRPr="004E16B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сентября  </w:t>
      </w:r>
      <w:r w:rsidR="00DE04C2" w:rsidRPr="004E16BE">
        <w:rPr>
          <w:rFonts w:ascii="Times New Roman" w:hAnsi="Times New Roman" w:cs="Times New Roman"/>
          <w:sz w:val="24"/>
          <w:szCs w:val="24"/>
          <w:u w:val="single"/>
          <w:lang w:val="ru-RU"/>
        </w:rPr>
        <w:t>2017г</w:t>
      </w:r>
      <w:r w:rsidR="00DE04C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77A8" w:rsidRDefault="005577A8" w:rsidP="00FE29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 w:right="15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5577A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E0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3F51">
        <w:rPr>
          <w:rFonts w:ascii="Times New Roman" w:hAnsi="Times New Roman" w:cs="Times New Roman"/>
          <w:sz w:val="24"/>
          <w:szCs w:val="24"/>
          <w:lang w:val="ru-RU"/>
        </w:rPr>
        <w:t>создании О</w:t>
      </w:r>
      <w:r w:rsidRPr="005577A8">
        <w:rPr>
          <w:rFonts w:ascii="Times New Roman" w:hAnsi="Times New Roman" w:cs="Times New Roman"/>
          <w:sz w:val="24"/>
          <w:szCs w:val="24"/>
          <w:lang w:val="ru-RU"/>
        </w:rPr>
        <w:t xml:space="preserve">бщественного совета по улучшению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577A8">
        <w:rPr>
          <w:rFonts w:ascii="Times New Roman" w:hAnsi="Times New Roman" w:cs="Times New Roman"/>
          <w:sz w:val="24"/>
          <w:szCs w:val="24"/>
          <w:lang w:val="ru-RU"/>
        </w:rPr>
        <w:t>нвестиционного климата</w:t>
      </w:r>
    </w:p>
    <w:p w:rsidR="005577A8" w:rsidRDefault="005577A8" w:rsidP="00FE29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 w:right="159"/>
        <w:rPr>
          <w:rFonts w:ascii="Times New Roman" w:hAnsi="Times New Roman" w:cs="Times New Roman"/>
          <w:sz w:val="24"/>
          <w:szCs w:val="24"/>
          <w:lang w:val="ru-RU"/>
        </w:rPr>
      </w:pPr>
      <w:r w:rsidRPr="005577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4C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577A8">
        <w:rPr>
          <w:rFonts w:ascii="Times New Roman" w:hAnsi="Times New Roman" w:cs="Times New Roman"/>
          <w:sz w:val="24"/>
          <w:szCs w:val="24"/>
          <w:lang w:val="ru-RU"/>
        </w:rPr>
        <w:t xml:space="preserve">развитию предпринимательства </w:t>
      </w:r>
    </w:p>
    <w:p w:rsidR="005577A8" w:rsidRPr="005577A8" w:rsidRDefault="00A73F51" w:rsidP="00FE29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 w:right="15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Главе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EC6E56">
        <w:rPr>
          <w:rFonts w:ascii="Times New Roman" w:hAnsi="Times New Roman" w:cs="Times New Roman"/>
          <w:sz w:val="24"/>
          <w:szCs w:val="24"/>
          <w:lang w:val="ru-RU"/>
        </w:rPr>
        <w:t>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B2FC9" w:rsidRPr="005577A8" w:rsidRDefault="00EB2FC9" w:rsidP="005577A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5577A8" w:rsidRDefault="00EB2FC9" w:rsidP="005577A8">
      <w:pPr>
        <w:widowControl w:val="0"/>
        <w:autoSpaceDE w:val="0"/>
        <w:autoSpaceDN w:val="0"/>
        <w:adjustRightInd w:val="0"/>
        <w:spacing w:after="0" w:line="225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892449" w:rsidRDefault="00700051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24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Состав Общественного совета по улучшению инвестиционного климата и развитию предпринимательства при Главе </w:t>
      </w:r>
      <w:proofErr w:type="spellStart"/>
      <w:r w:rsidRPr="00892449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1C27A1" w:rsidRPr="00892449">
        <w:rPr>
          <w:rFonts w:ascii="Times New Roman" w:hAnsi="Times New Roman" w:cs="Times New Roman"/>
          <w:b/>
          <w:sz w:val="24"/>
          <w:szCs w:val="24"/>
          <w:lang w:val="ru-RU"/>
        </w:rPr>
        <w:t>етовского</w:t>
      </w:r>
      <w:proofErr w:type="spellEnd"/>
      <w:r w:rsidRPr="008924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района</w:t>
      </w:r>
    </w:p>
    <w:tbl>
      <w:tblPr>
        <w:tblW w:w="10544" w:type="dxa"/>
        <w:tblInd w:w="5" w:type="dxa"/>
        <w:tblCellMar>
          <w:left w:w="0" w:type="dxa"/>
          <w:right w:w="0" w:type="dxa"/>
        </w:tblCellMar>
        <w:tblLook w:val="0000"/>
      </w:tblPr>
      <w:tblGrid>
        <w:gridCol w:w="2835"/>
        <w:gridCol w:w="7709"/>
      </w:tblGrid>
      <w:tr w:rsidR="009468EB" w:rsidRPr="004E16BE" w:rsidTr="00DD6850">
        <w:trPr>
          <w:trHeight w:val="1064"/>
        </w:trPr>
        <w:tc>
          <w:tcPr>
            <w:tcW w:w="2835" w:type="dxa"/>
            <w:vAlign w:val="bottom"/>
          </w:tcPr>
          <w:p w:rsidR="00E2133C" w:rsidRPr="004707AA" w:rsidRDefault="00E2133C" w:rsidP="002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7A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сков</w:t>
            </w:r>
          </w:p>
          <w:p w:rsidR="00E2133C" w:rsidRPr="004707AA" w:rsidRDefault="00E2133C" w:rsidP="002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лександр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5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асильевич</w:t>
            </w:r>
          </w:p>
        </w:tc>
        <w:tc>
          <w:tcPr>
            <w:tcW w:w="0" w:type="auto"/>
            <w:vAlign w:val="center"/>
          </w:tcPr>
          <w:p w:rsidR="00845164" w:rsidRDefault="00845164" w:rsidP="00691FC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1FCA" w:rsidRPr="000751F1" w:rsidRDefault="000B17CD" w:rsidP="00691FC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91FCA" w:rsidRPr="000751F1" w:rsidRDefault="00691FCA" w:rsidP="00691FC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133C" w:rsidRPr="00E2133C" w:rsidRDefault="000B17CD" w:rsidP="00691FC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Глава </w:t>
            </w:r>
            <w:proofErr w:type="spellStart"/>
            <w:r w:rsidRPr="00E21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Кетовского</w:t>
            </w:r>
            <w:proofErr w:type="spellEnd"/>
            <w:r w:rsidRPr="00E21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председатель С</w:t>
            </w:r>
            <w:r w:rsidRPr="00E21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овета</w:t>
            </w:r>
            <w:r w:rsidRPr="000F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691FCA" w:rsidRPr="004E16BE" w:rsidTr="00DD6850">
        <w:trPr>
          <w:trHeight w:val="1495"/>
        </w:trPr>
        <w:tc>
          <w:tcPr>
            <w:tcW w:w="2835" w:type="dxa"/>
          </w:tcPr>
          <w:p w:rsidR="00D0101D" w:rsidRPr="000751F1" w:rsidRDefault="00D0101D" w:rsidP="00D0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1FCA" w:rsidRPr="00691FCA" w:rsidRDefault="00691FCA" w:rsidP="00D0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Хмелев</w:t>
            </w:r>
          </w:p>
          <w:p w:rsidR="00691FCA" w:rsidRPr="00691FCA" w:rsidRDefault="00691FCA" w:rsidP="00D0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Герман Геннадьевич</w:t>
            </w:r>
          </w:p>
          <w:p w:rsidR="00D0101D" w:rsidRPr="000751F1" w:rsidRDefault="00D0101D" w:rsidP="00D0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1FCA" w:rsidRDefault="00691FCA" w:rsidP="00D0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Влеско</w:t>
            </w:r>
            <w:proofErr w:type="spellEnd"/>
          </w:p>
          <w:p w:rsidR="00691FCA" w:rsidRPr="00691FCA" w:rsidRDefault="00691FCA" w:rsidP="00D0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Светлана Сергеевна</w:t>
            </w:r>
          </w:p>
        </w:tc>
        <w:tc>
          <w:tcPr>
            <w:tcW w:w="0" w:type="auto"/>
            <w:vAlign w:val="bottom"/>
          </w:tcPr>
          <w:p w:rsidR="00691FCA" w:rsidRPr="000751F1" w:rsidRDefault="00691FCA" w:rsidP="00691FC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91FCA" w:rsidRDefault="00691FCA" w:rsidP="00691FC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  Заместитель</w:t>
            </w:r>
            <w:r w:rsidRPr="00E21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Главы Администрации </w:t>
            </w:r>
            <w:proofErr w:type="spellStart"/>
            <w:r w:rsidRPr="00E21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Кетовского</w:t>
            </w:r>
            <w:proofErr w:type="spellEnd"/>
            <w:r w:rsidRPr="00E21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691FCA" w:rsidRPr="00A5185C" w:rsidRDefault="00691FCA" w:rsidP="00691FC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21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Заместитель председателя С</w:t>
            </w:r>
            <w:r w:rsidRPr="00E21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овета</w:t>
            </w:r>
            <w:r w:rsidRPr="00A51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0101D" w:rsidRPr="000751F1" w:rsidRDefault="00691FCA" w:rsidP="0069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91FCA" w:rsidRDefault="00691FCA" w:rsidP="0069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rPr>
                <w:rFonts w:ascii="Times New Roman" w:hAnsi="Times New Roman" w:cs="Times New Roman"/>
                <w:w w:val="9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отдела архитектуры и градостроительства </w:t>
            </w:r>
            <w:r w:rsidRPr="00E2133C">
              <w:rPr>
                <w:rFonts w:ascii="Times New Roman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</w:p>
          <w:p w:rsidR="00691FCA" w:rsidRPr="00A5185C" w:rsidRDefault="00691FCA" w:rsidP="00691FCA">
            <w:pPr>
              <w:ind w:left="8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w w:val="93"/>
                <w:lang w:val="ru-RU"/>
              </w:rPr>
              <w:t xml:space="preserve">  </w:t>
            </w:r>
            <w:r w:rsidRPr="00A51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Администрации </w:t>
            </w:r>
            <w:proofErr w:type="spellStart"/>
            <w:r w:rsidRPr="00A51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Кетовского</w:t>
            </w:r>
            <w:proofErr w:type="spellEnd"/>
            <w:r w:rsidRPr="00A51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района;</w:t>
            </w:r>
          </w:p>
        </w:tc>
      </w:tr>
      <w:tr w:rsidR="00E2133C" w:rsidRPr="004E16BE" w:rsidTr="00DD6850">
        <w:trPr>
          <w:trHeight w:val="646"/>
        </w:trPr>
        <w:tc>
          <w:tcPr>
            <w:tcW w:w="2835" w:type="dxa"/>
            <w:vAlign w:val="bottom"/>
          </w:tcPr>
          <w:p w:rsidR="00E2133C" w:rsidRDefault="00E2133C" w:rsidP="002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2133C" w:rsidRPr="00253203" w:rsidRDefault="00E2133C" w:rsidP="002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Валентина</w:t>
            </w:r>
            <w:r w:rsidR="00275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Александровна</w:t>
            </w:r>
          </w:p>
        </w:tc>
        <w:tc>
          <w:tcPr>
            <w:tcW w:w="7709" w:type="dxa"/>
            <w:vAlign w:val="center"/>
          </w:tcPr>
          <w:p w:rsidR="003C0884" w:rsidRDefault="00E2133C" w:rsidP="0069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экономики, торговли,</w:t>
            </w:r>
          </w:p>
          <w:p w:rsidR="00E2133C" w:rsidRPr="005577A8" w:rsidRDefault="00E2133C" w:rsidP="0069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 и инвестиций</w:t>
            </w:r>
            <w:r w:rsidR="00845164" w:rsidRPr="0084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</w:t>
            </w:r>
            <w:proofErr w:type="spellStart"/>
            <w:r w:rsidR="00845164" w:rsidRPr="0084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Кетовского</w:t>
            </w:r>
            <w:proofErr w:type="spellEnd"/>
            <w:r w:rsidR="00845164" w:rsidRPr="0084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  <w:r w:rsidR="000F3BCC" w:rsidRPr="00557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253203" w:rsidRPr="004707AA" w:rsidTr="00DD6850">
        <w:trPr>
          <w:trHeight w:val="526"/>
        </w:trPr>
        <w:tc>
          <w:tcPr>
            <w:tcW w:w="2835" w:type="dxa"/>
            <w:vAlign w:val="bottom"/>
          </w:tcPr>
          <w:p w:rsidR="00D0101D" w:rsidRPr="000751F1" w:rsidRDefault="00D0101D" w:rsidP="002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2FC9" w:rsidRDefault="00253203" w:rsidP="002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53203" w:rsidRPr="00253203" w:rsidRDefault="00275FA5" w:rsidP="002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Валентина </w:t>
            </w:r>
            <w:r w:rsidR="00253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Николаевна</w:t>
            </w:r>
          </w:p>
        </w:tc>
        <w:tc>
          <w:tcPr>
            <w:tcW w:w="0" w:type="auto"/>
            <w:vAlign w:val="center"/>
          </w:tcPr>
          <w:p w:rsidR="00EB2FC9" w:rsidRPr="00020993" w:rsidRDefault="003C0884" w:rsidP="0069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3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РК по УМИ</w:t>
            </w:r>
            <w:r w:rsidR="000209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2133C" w:rsidRPr="001608F6" w:rsidTr="00DD6850">
        <w:trPr>
          <w:trHeight w:val="322"/>
        </w:trPr>
        <w:tc>
          <w:tcPr>
            <w:tcW w:w="2835" w:type="dxa"/>
            <w:vAlign w:val="bottom"/>
          </w:tcPr>
          <w:p w:rsidR="00D0101D" w:rsidRDefault="00D0101D" w:rsidP="002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E7" w:rsidRPr="001C27A1" w:rsidRDefault="00275FA5" w:rsidP="002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Мальцев</w:t>
            </w:r>
          </w:p>
          <w:p w:rsidR="00E2133C" w:rsidRPr="003C0884" w:rsidRDefault="00275FA5" w:rsidP="002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 Леонидович</w:t>
            </w:r>
            <w:r w:rsidR="007C4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C459E" w:rsidRDefault="00275FA5" w:rsidP="007C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9" w:right="360" w:hanging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</w:t>
            </w:r>
            <w:r w:rsidR="00845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7C4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Генеральный директор ООО </w:t>
            </w:r>
            <w:r w:rsidR="00160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FE7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7C4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еханический</w:t>
            </w:r>
            <w:r w:rsidR="00946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7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Завод</w:t>
            </w:r>
            <w:r w:rsidR="00160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2133C" w:rsidRPr="007C459E" w:rsidRDefault="00CB7D23" w:rsidP="007C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9" w:right="360" w:hanging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         </w:t>
            </w:r>
            <w:r w:rsidR="007C4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(по согласованию</w:t>
            </w:r>
            <w:r w:rsidR="00946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691FCA" w:rsidRPr="007C4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proofErr w:type="gramEnd"/>
          </w:p>
        </w:tc>
      </w:tr>
      <w:tr w:rsidR="00E2133C" w:rsidRPr="00020993" w:rsidTr="00DD6850">
        <w:trPr>
          <w:trHeight w:val="290"/>
        </w:trPr>
        <w:tc>
          <w:tcPr>
            <w:tcW w:w="2835" w:type="dxa"/>
            <w:vAlign w:val="bottom"/>
          </w:tcPr>
          <w:p w:rsidR="008E6550" w:rsidRDefault="002F54FB" w:rsidP="002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Кузнецова </w:t>
            </w:r>
          </w:p>
          <w:p w:rsidR="00E2133C" w:rsidRPr="00020993" w:rsidRDefault="002F54FB" w:rsidP="002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Елена Николаевна</w:t>
            </w:r>
          </w:p>
        </w:tc>
        <w:tc>
          <w:tcPr>
            <w:tcW w:w="0" w:type="auto"/>
          </w:tcPr>
          <w:p w:rsidR="00E2133C" w:rsidRPr="000B17CD" w:rsidRDefault="005F54EA" w:rsidP="002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предприниматель</w:t>
            </w:r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согласованию)</w:t>
            </w:r>
            <w:r w:rsidR="000B17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F54EA" w:rsidRPr="00020993" w:rsidTr="00DD6850">
        <w:trPr>
          <w:trHeight w:val="455"/>
        </w:trPr>
        <w:tc>
          <w:tcPr>
            <w:tcW w:w="2835" w:type="dxa"/>
            <w:vAlign w:val="bottom"/>
          </w:tcPr>
          <w:p w:rsidR="008E6550" w:rsidRDefault="005F54EA" w:rsidP="002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Васильев </w:t>
            </w:r>
          </w:p>
          <w:p w:rsidR="005F54EA" w:rsidRPr="00020993" w:rsidRDefault="005F54EA" w:rsidP="002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Василий Васильевич</w:t>
            </w:r>
          </w:p>
        </w:tc>
        <w:tc>
          <w:tcPr>
            <w:tcW w:w="0" w:type="auto"/>
          </w:tcPr>
          <w:p w:rsidR="005F54EA" w:rsidRPr="00496C8C" w:rsidRDefault="005F54EA" w:rsidP="00275FA5">
            <w:pPr>
              <w:jc w:val="center"/>
            </w:pPr>
            <w:r w:rsidRPr="00473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предприниматель</w:t>
            </w:r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согласованию)</w:t>
            </w:r>
            <w:r w:rsidR="00496C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F54EA" w:rsidRPr="004E16BE" w:rsidTr="00DD6850">
        <w:trPr>
          <w:trHeight w:val="80"/>
        </w:trPr>
        <w:tc>
          <w:tcPr>
            <w:tcW w:w="2835" w:type="dxa"/>
            <w:vAlign w:val="bottom"/>
          </w:tcPr>
          <w:p w:rsidR="005F54EA" w:rsidRDefault="00496C8C" w:rsidP="002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Андрей </w:t>
            </w:r>
            <w:r w:rsidR="005F5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Николаевич</w:t>
            </w:r>
          </w:p>
        </w:tc>
        <w:tc>
          <w:tcPr>
            <w:tcW w:w="0" w:type="auto"/>
          </w:tcPr>
          <w:p w:rsidR="005F54EA" w:rsidRPr="00DD6850" w:rsidRDefault="00DD6850" w:rsidP="001608F6">
            <w:pPr>
              <w:jc w:val="center"/>
              <w:rPr>
                <w:lang w:val="ru-RU"/>
              </w:rPr>
            </w:pPr>
            <w:r w:rsidRPr="00DD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редседатель</w:t>
            </w:r>
            <w:r w:rsidR="00D27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60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СПК </w:t>
            </w:r>
            <w:r w:rsidR="00D27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Невский</w:t>
            </w:r>
            <w:r w:rsidR="00160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D27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 согласованию)</w:t>
            </w:r>
            <w:proofErr w:type="gramStart"/>
            <w:r w:rsidR="0086434D" w:rsidRPr="00864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;</w:t>
            </w:r>
            <w:proofErr w:type="gramEnd"/>
            <w:r w:rsidR="0086434D" w:rsidRPr="00864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864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34D" w:rsidRPr="00864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864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34D" w:rsidRPr="00864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864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86434D" w:rsidRPr="00864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7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</w:p>
        </w:tc>
      </w:tr>
      <w:tr w:rsidR="005F54EA" w:rsidRPr="00020993" w:rsidTr="00BB17E6">
        <w:trPr>
          <w:trHeight w:val="80"/>
        </w:trPr>
        <w:tc>
          <w:tcPr>
            <w:tcW w:w="2835" w:type="dxa"/>
            <w:vAlign w:val="bottom"/>
          </w:tcPr>
          <w:p w:rsidR="00275FA5" w:rsidRDefault="005F54EA" w:rsidP="002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Рыжкова </w:t>
            </w:r>
          </w:p>
          <w:p w:rsidR="005F54EA" w:rsidRDefault="005F54EA" w:rsidP="002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Светлана Васильевна</w:t>
            </w:r>
          </w:p>
        </w:tc>
        <w:tc>
          <w:tcPr>
            <w:tcW w:w="0" w:type="auto"/>
          </w:tcPr>
          <w:p w:rsidR="005F54EA" w:rsidRPr="00496C8C" w:rsidRDefault="005F54EA" w:rsidP="00275FA5">
            <w:pPr>
              <w:jc w:val="center"/>
            </w:pPr>
            <w:r w:rsidRPr="00473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предприниматель</w:t>
            </w:r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согласованию)</w:t>
            </w:r>
            <w:r w:rsidR="00496C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F54EA" w:rsidRPr="00020993" w:rsidTr="00BB17E6">
        <w:trPr>
          <w:trHeight w:val="80"/>
        </w:trPr>
        <w:tc>
          <w:tcPr>
            <w:tcW w:w="2835" w:type="dxa"/>
          </w:tcPr>
          <w:p w:rsidR="00845164" w:rsidRDefault="005F54EA" w:rsidP="00BB1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Верхотурцева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F54EA" w:rsidRDefault="005F54EA" w:rsidP="00BB1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Марина Юрьевна</w:t>
            </w:r>
          </w:p>
        </w:tc>
        <w:tc>
          <w:tcPr>
            <w:tcW w:w="0" w:type="auto"/>
          </w:tcPr>
          <w:p w:rsidR="005F54EA" w:rsidRPr="00496C8C" w:rsidRDefault="00BB17E6" w:rsidP="00BB17E6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  <w:r w:rsidR="005F54EA" w:rsidRPr="00473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предприниматель</w:t>
            </w:r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согласованию)</w:t>
            </w:r>
            <w:r w:rsidR="00496C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F54EA" w:rsidRPr="004E16BE" w:rsidTr="00BB17E6">
        <w:trPr>
          <w:trHeight w:val="80"/>
        </w:trPr>
        <w:tc>
          <w:tcPr>
            <w:tcW w:w="2835" w:type="dxa"/>
          </w:tcPr>
          <w:p w:rsidR="008E6550" w:rsidRPr="00BB17E6" w:rsidRDefault="00155115" w:rsidP="00BB1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Городских</w:t>
            </w:r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4EA" w:rsidRDefault="00B40AD2" w:rsidP="00BB1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55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лександр Андреевич</w:t>
            </w:r>
          </w:p>
        </w:tc>
        <w:tc>
          <w:tcPr>
            <w:tcW w:w="0" w:type="auto"/>
            <w:vAlign w:val="center"/>
          </w:tcPr>
          <w:p w:rsidR="00BB17E6" w:rsidRDefault="00BB17E6" w:rsidP="00BB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  <w:r w:rsidR="00155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Генеральный директор ООО</w:t>
            </w:r>
            <w:r w:rsidR="00160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155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55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ЗауралСтройкомплект</w:t>
            </w:r>
            <w:proofErr w:type="spellEnd"/>
            <w:r w:rsidR="00160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710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:rsidR="005F54EA" w:rsidRPr="00155115" w:rsidRDefault="00BB17E6" w:rsidP="00BB17E6">
            <w:pPr>
              <w:spacing w:after="0" w:line="240" w:lineRule="auto"/>
              <w:rPr>
                <w:lang w:val="ru-RU"/>
              </w:rPr>
            </w:pPr>
            <w:r w:rsidRPr="00710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согласованию)</w:t>
            </w:r>
            <w:r w:rsidR="00496C8C" w:rsidRPr="00155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5F54EA" w:rsidRPr="004E16BE" w:rsidTr="00BB17E6">
        <w:trPr>
          <w:trHeight w:val="80"/>
        </w:trPr>
        <w:tc>
          <w:tcPr>
            <w:tcW w:w="2835" w:type="dxa"/>
            <w:vAlign w:val="bottom"/>
          </w:tcPr>
          <w:p w:rsidR="008E6550" w:rsidRDefault="005F54EA" w:rsidP="002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Ерзиков</w:t>
            </w:r>
            <w:proofErr w:type="spellEnd"/>
          </w:p>
          <w:p w:rsidR="005F54EA" w:rsidRDefault="005F54EA" w:rsidP="00845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Алексей</w:t>
            </w:r>
            <w:r w:rsidR="00D27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Валерьевич</w:t>
            </w:r>
          </w:p>
        </w:tc>
        <w:tc>
          <w:tcPr>
            <w:tcW w:w="0" w:type="auto"/>
          </w:tcPr>
          <w:p w:rsidR="005F54EA" w:rsidRPr="00D27DD2" w:rsidRDefault="00D27DD2" w:rsidP="0086434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Генеральный директор</w:t>
            </w:r>
            <w:r w:rsidR="0086434D" w:rsidRPr="00155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ООО </w:t>
            </w:r>
            <w:r w:rsidR="00160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УЮТ</w:t>
            </w:r>
            <w:r w:rsidR="00160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согласованию)</w:t>
            </w:r>
            <w:r w:rsidR="0086434D" w:rsidRPr="00864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864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5F54EA" w:rsidRPr="004E16BE" w:rsidTr="001A386E">
        <w:trPr>
          <w:trHeight w:val="80"/>
        </w:trPr>
        <w:tc>
          <w:tcPr>
            <w:tcW w:w="2835" w:type="dxa"/>
            <w:vAlign w:val="bottom"/>
          </w:tcPr>
          <w:p w:rsidR="00845164" w:rsidRDefault="005F54EA" w:rsidP="00845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Захаров </w:t>
            </w:r>
          </w:p>
          <w:p w:rsidR="005F54EA" w:rsidRDefault="005F54EA" w:rsidP="00845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Николай Александрович</w:t>
            </w:r>
          </w:p>
        </w:tc>
        <w:tc>
          <w:tcPr>
            <w:tcW w:w="0" w:type="auto"/>
            <w:vAlign w:val="center"/>
          </w:tcPr>
          <w:p w:rsidR="005F54EA" w:rsidRPr="00D27DD2" w:rsidRDefault="001A386E" w:rsidP="001A386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27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 ООО «Зауралье»</w:t>
            </w:r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согласованию)</w:t>
            </w:r>
            <w:r w:rsidR="00864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    </w:t>
            </w:r>
            <w:r w:rsidR="00D27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</w:tc>
      </w:tr>
    </w:tbl>
    <w:p w:rsidR="00845164" w:rsidRDefault="00845164" w:rsidP="002F54FB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7"/>
      <w:bookmarkEnd w:id="1"/>
    </w:p>
    <w:p w:rsidR="00845164" w:rsidRDefault="00845164" w:rsidP="002F54FB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sz w:val="24"/>
          <w:szCs w:val="24"/>
          <w:lang w:val="ru-RU"/>
        </w:rPr>
      </w:pPr>
    </w:p>
    <w:p w:rsidR="000751F1" w:rsidRDefault="000751F1" w:rsidP="002F54FB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3C0884" w:rsidP="002F54FB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8E5B80" w:rsidRPr="004E16BE" w:rsidRDefault="003C0884" w:rsidP="002F54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 постановлению </w:t>
      </w:r>
      <w:r w:rsidR="00DE04C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proofErr w:type="spellStart"/>
      <w:r w:rsidR="004707AA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4707AA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07AA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района </w:t>
      </w:r>
      <w:r w:rsidR="004E16BE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4E16BE" w:rsidRPr="004E16BE">
        <w:rPr>
          <w:rFonts w:ascii="Times New Roman" w:hAnsi="Times New Roman" w:cs="Times New Roman"/>
          <w:sz w:val="24"/>
          <w:szCs w:val="24"/>
          <w:u w:val="single"/>
          <w:lang w:val="ru-RU"/>
        </w:rPr>
        <w:t>2638</w:t>
      </w:r>
    </w:p>
    <w:p w:rsidR="00EB2FC9" w:rsidRPr="00450DDD" w:rsidRDefault="00700051" w:rsidP="002F54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4E16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16BE" w:rsidRPr="004E16BE">
        <w:rPr>
          <w:rFonts w:ascii="Times New Roman" w:hAnsi="Times New Roman" w:cs="Times New Roman"/>
          <w:sz w:val="24"/>
          <w:szCs w:val="24"/>
          <w:u w:val="single"/>
          <w:lang w:val="ru-RU"/>
        </w:rPr>
        <w:t>26 сентября</w:t>
      </w:r>
      <w:r w:rsidR="004E16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4C2">
        <w:rPr>
          <w:rFonts w:ascii="Times New Roman" w:hAnsi="Times New Roman" w:cs="Times New Roman"/>
          <w:sz w:val="24"/>
          <w:szCs w:val="24"/>
          <w:lang w:val="ru-RU"/>
        </w:rPr>
        <w:t>2017</w:t>
      </w:r>
      <w:r w:rsidR="00020993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020993" w:rsidRDefault="005577A8" w:rsidP="002F54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C3821">
        <w:rPr>
          <w:rFonts w:ascii="Times New Roman" w:hAnsi="Times New Roman" w:cs="Times New Roman"/>
          <w:sz w:val="24"/>
          <w:szCs w:val="24"/>
          <w:lang w:val="ru-RU"/>
        </w:rPr>
        <w:t>О создании О</w:t>
      </w:r>
      <w:r w:rsidRPr="005577A8">
        <w:rPr>
          <w:rFonts w:ascii="Times New Roman" w:hAnsi="Times New Roman" w:cs="Times New Roman"/>
          <w:sz w:val="24"/>
          <w:szCs w:val="24"/>
          <w:lang w:val="ru-RU"/>
        </w:rPr>
        <w:t xml:space="preserve">бщественного совета по улучшению </w:t>
      </w:r>
    </w:p>
    <w:p w:rsidR="005577A8" w:rsidRDefault="005577A8" w:rsidP="002F54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577A8">
        <w:rPr>
          <w:rFonts w:ascii="Times New Roman" w:hAnsi="Times New Roman" w:cs="Times New Roman"/>
          <w:sz w:val="24"/>
          <w:szCs w:val="24"/>
          <w:lang w:val="ru-RU"/>
        </w:rPr>
        <w:t>нвестиционного климата</w:t>
      </w:r>
    </w:p>
    <w:p w:rsidR="005577A8" w:rsidRDefault="005577A8" w:rsidP="002F54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sz w:val="24"/>
          <w:szCs w:val="24"/>
          <w:lang w:val="ru-RU"/>
        </w:rPr>
      </w:pPr>
      <w:r w:rsidRPr="005577A8">
        <w:rPr>
          <w:rFonts w:ascii="Times New Roman" w:hAnsi="Times New Roman" w:cs="Times New Roman"/>
          <w:sz w:val="24"/>
          <w:szCs w:val="24"/>
          <w:lang w:val="ru-RU"/>
        </w:rPr>
        <w:t xml:space="preserve"> и развитию предпринимательства </w:t>
      </w:r>
    </w:p>
    <w:p w:rsidR="005577A8" w:rsidRPr="000751F1" w:rsidRDefault="00020993" w:rsidP="002F54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Главе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района»</w:t>
      </w:r>
      <w:r w:rsidR="00D0101D" w:rsidRPr="0007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B2FC9" w:rsidRPr="00450DDD" w:rsidRDefault="00EB2FC9" w:rsidP="002F5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EB2FC9" w:rsidP="002F5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EB2FC9" w:rsidP="002F54FB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0884" w:rsidRPr="003C0884" w:rsidRDefault="00700051" w:rsidP="004707A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08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Положение </w:t>
      </w:r>
    </w:p>
    <w:p w:rsidR="00EB2FC9" w:rsidRPr="00450DDD" w:rsidRDefault="00700051" w:rsidP="004707A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об Общественном совете по улучшению инвестиционного климата и развитию</w:t>
      </w:r>
    </w:p>
    <w:p w:rsidR="00EB2FC9" w:rsidRPr="00450DDD" w:rsidRDefault="00EB2FC9" w:rsidP="004707AA">
      <w:pPr>
        <w:widowControl w:val="0"/>
        <w:autoSpaceDE w:val="0"/>
        <w:autoSpaceDN w:val="0"/>
        <w:adjustRightInd w:val="0"/>
        <w:spacing w:after="0" w:line="26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35F5" w:rsidRDefault="00700051" w:rsidP="00DA0F2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предпринимательства при Главе </w:t>
      </w:r>
      <w:proofErr w:type="spellStart"/>
      <w:r w:rsidR="004707AA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4707AA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 </w:t>
      </w:r>
    </w:p>
    <w:p w:rsidR="00D0101D" w:rsidRPr="000751F1" w:rsidRDefault="00D0101D" w:rsidP="00DA0F2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B2FC9" w:rsidRPr="004707AA" w:rsidRDefault="00700051" w:rsidP="00DA0F2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07AA">
        <w:rPr>
          <w:rFonts w:ascii="Times New Roman" w:hAnsi="Times New Roman" w:cs="Times New Roman"/>
          <w:b/>
          <w:bCs/>
          <w:sz w:val="24"/>
          <w:szCs w:val="24"/>
          <w:lang w:val="ru-RU"/>
        </w:rPr>
        <w:t>1.Общие положения</w:t>
      </w:r>
    </w:p>
    <w:p w:rsidR="00EB2FC9" w:rsidRPr="00450DDD" w:rsidRDefault="00700051" w:rsidP="00324583">
      <w:pPr>
        <w:widowControl w:val="0"/>
        <w:numPr>
          <w:ilvl w:val="0"/>
          <w:numId w:val="2"/>
        </w:numPr>
        <w:tabs>
          <w:tab w:val="num" w:pos="1065"/>
        </w:tabs>
        <w:overflowPunct w:val="0"/>
        <w:autoSpaceDE w:val="0"/>
        <w:autoSpaceDN w:val="0"/>
        <w:adjustRightInd w:val="0"/>
        <w:spacing w:after="0" w:line="240" w:lineRule="auto"/>
        <w:ind w:left="-26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определяет </w:t>
      </w:r>
      <w:r w:rsidR="008C3821">
        <w:rPr>
          <w:rFonts w:ascii="Times New Roman" w:hAnsi="Times New Roman" w:cs="Times New Roman"/>
          <w:sz w:val="24"/>
          <w:szCs w:val="24"/>
          <w:lang w:val="ru-RU"/>
        </w:rPr>
        <w:t xml:space="preserve"> цели, задачи и функции </w:t>
      </w:r>
      <w:r w:rsidR="00A5185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>бщественного совета по развитию предпринимательства и улучшению инвестиционного климата при</w:t>
      </w:r>
      <w:r w:rsidR="004707AA">
        <w:rPr>
          <w:rFonts w:ascii="Times New Roman" w:hAnsi="Times New Roman" w:cs="Times New Roman"/>
          <w:sz w:val="24"/>
          <w:szCs w:val="24"/>
          <w:lang w:val="ru-RU"/>
        </w:rPr>
        <w:t xml:space="preserve"> Главе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707AA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4707AA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 </w:t>
      </w:r>
      <w:r w:rsidR="004707AA">
        <w:rPr>
          <w:rFonts w:ascii="Times New Roman" w:hAnsi="Times New Roman" w:cs="Times New Roman"/>
          <w:sz w:val="24"/>
          <w:szCs w:val="24"/>
          <w:lang w:val="ru-RU"/>
        </w:rPr>
        <w:t>Курганской области</w:t>
      </w:r>
      <w:r w:rsidR="004707AA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(далее</w:t>
      </w:r>
      <w:r w:rsidR="00A5185C">
        <w:rPr>
          <w:rFonts w:ascii="Times New Roman" w:hAnsi="Times New Roman" w:cs="Times New Roman"/>
          <w:sz w:val="24"/>
          <w:szCs w:val="24"/>
          <w:lang w:val="ru-RU"/>
        </w:rPr>
        <w:t xml:space="preserve"> - Совет), а также порядок организации и обеспечения деятельности Совета.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B2FC9" w:rsidRPr="00450DDD" w:rsidRDefault="00700051" w:rsidP="00324583">
      <w:pPr>
        <w:widowControl w:val="0"/>
        <w:numPr>
          <w:ilvl w:val="0"/>
          <w:numId w:val="2"/>
        </w:numPr>
        <w:tabs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-26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Совет является постоянно действующим</w:t>
      </w:r>
      <w:r w:rsidR="00A5185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общественным</w:t>
      </w:r>
      <w:r w:rsidR="00A5185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совещательным координационным органом </w:t>
      </w:r>
      <w:r w:rsidR="00A5185C">
        <w:rPr>
          <w:rFonts w:ascii="Times New Roman" w:hAnsi="Times New Roman" w:cs="Times New Roman"/>
          <w:sz w:val="24"/>
          <w:szCs w:val="24"/>
          <w:lang w:val="ru-RU"/>
        </w:rPr>
        <w:t xml:space="preserve"> создаваемым в целях содействия развитию и поддержки малого и среднего предпринимательства и подготовке предложений по улучшению инвестиционного климата на территории </w:t>
      </w:r>
      <w:proofErr w:type="spellStart"/>
      <w:r w:rsidR="00A5185C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A5185C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proofErr w:type="gramStart"/>
      <w:r w:rsidR="004707AA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B2FC9" w:rsidRPr="004707AA" w:rsidRDefault="00700051" w:rsidP="00324583">
      <w:pPr>
        <w:widowControl w:val="0"/>
        <w:numPr>
          <w:ilvl w:val="0"/>
          <w:numId w:val="2"/>
        </w:numPr>
        <w:tabs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-26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Совет осуществляет свою деятельность на территории </w:t>
      </w:r>
      <w:proofErr w:type="spellStart"/>
      <w:r w:rsidR="004707AA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4707AA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 </w:t>
      </w:r>
      <w:r w:rsidR="004707AA">
        <w:rPr>
          <w:rFonts w:ascii="Times New Roman" w:hAnsi="Times New Roman" w:cs="Times New Roman"/>
          <w:sz w:val="24"/>
          <w:szCs w:val="24"/>
          <w:lang w:val="ru-RU"/>
        </w:rPr>
        <w:t>Курганской области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(далее</w:t>
      </w:r>
      <w:r w:rsidR="00D0101D" w:rsidRPr="00D0101D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707AA">
        <w:rPr>
          <w:rFonts w:ascii="Times New Roman" w:hAnsi="Times New Roman" w:cs="Times New Roman"/>
          <w:sz w:val="24"/>
          <w:szCs w:val="24"/>
          <w:lang w:val="ru-RU"/>
        </w:rPr>
        <w:t>етовский</w:t>
      </w:r>
      <w:proofErr w:type="spell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район) в соответствии с действующим законодательством, а также настоящим Положением. </w:t>
      </w:r>
      <w:r w:rsidRPr="004707AA">
        <w:rPr>
          <w:rFonts w:ascii="Times New Roman" w:hAnsi="Times New Roman" w:cs="Times New Roman"/>
          <w:sz w:val="24"/>
          <w:szCs w:val="24"/>
          <w:lang w:val="ru-RU"/>
        </w:rPr>
        <w:t>Реше</w:t>
      </w:r>
      <w:r w:rsidR="00A5185C">
        <w:rPr>
          <w:rFonts w:ascii="Times New Roman" w:hAnsi="Times New Roman" w:cs="Times New Roman"/>
          <w:sz w:val="24"/>
          <w:szCs w:val="24"/>
          <w:lang w:val="ru-RU"/>
        </w:rPr>
        <w:t>ния, принимаемые Советом</w:t>
      </w:r>
      <w:r w:rsidR="003D1EA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5185C">
        <w:rPr>
          <w:rFonts w:ascii="Times New Roman" w:hAnsi="Times New Roman" w:cs="Times New Roman"/>
          <w:sz w:val="24"/>
          <w:szCs w:val="24"/>
          <w:lang w:val="ru-RU"/>
        </w:rPr>
        <w:t xml:space="preserve"> носят</w:t>
      </w:r>
      <w:r w:rsidRPr="004707AA">
        <w:rPr>
          <w:rFonts w:ascii="Times New Roman" w:hAnsi="Times New Roman" w:cs="Times New Roman"/>
          <w:sz w:val="24"/>
          <w:szCs w:val="24"/>
          <w:lang w:val="ru-RU"/>
        </w:rPr>
        <w:t xml:space="preserve"> рекомендательный характер. </w:t>
      </w:r>
    </w:p>
    <w:p w:rsidR="00EB2FC9" w:rsidRPr="00450DDD" w:rsidRDefault="00700051" w:rsidP="00324583">
      <w:pPr>
        <w:widowControl w:val="0"/>
        <w:numPr>
          <w:ilvl w:val="0"/>
          <w:numId w:val="2"/>
        </w:numPr>
        <w:tabs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4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Общественный совет осуществляет свою деятельность в целях: </w:t>
      </w:r>
    </w:p>
    <w:p w:rsidR="00EB2FC9" w:rsidRPr="00450DDD" w:rsidRDefault="00700051" w:rsidP="00324583">
      <w:pPr>
        <w:widowControl w:val="0"/>
        <w:numPr>
          <w:ilvl w:val="1"/>
          <w:numId w:val="3"/>
        </w:numPr>
        <w:tabs>
          <w:tab w:val="clear" w:pos="644"/>
          <w:tab w:val="num" w:pos="633"/>
        </w:tabs>
        <w:overflowPunct w:val="0"/>
        <w:autoSpaceDE w:val="0"/>
        <w:autoSpaceDN w:val="0"/>
        <w:adjustRightInd w:val="0"/>
        <w:spacing w:after="0" w:line="240" w:lineRule="auto"/>
        <w:ind w:left="-261" w:right="2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содействия формированию благоприятной предпринимательской среды в </w:t>
      </w:r>
      <w:proofErr w:type="spellStart"/>
      <w:r w:rsidR="004707AA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707AA">
        <w:rPr>
          <w:rFonts w:ascii="Times New Roman" w:hAnsi="Times New Roman" w:cs="Times New Roman"/>
          <w:sz w:val="24"/>
          <w:szCs w:val="24"/>
          <w:lang w:val="ru-RU"/>
        </w:rPr>
        <w:t>етовский</w:t>
      </w:r>
      <w:proofErr w:type="spellEnd"/>
      <w:r w:rsidR="004707AA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районе; </w:t>
      </w:r>
    </w:p>
    <w:p w:rsidR="00EB2FC9" w:rsidRPr="00450DDD" w:rsidRDefault="00700051" w:rsidP="00324583">
      <w:pPr>
        <w:widowControl w:val="0"/>
        <w:numPr>
          <w:ilvl w:val="1"/>
          <w:numId w:val="3"/>
        </w:numPr>
        <w:tabs>
          <w:tab w:val="clear" w:pos="644"/>
          <w:tab w:val="num" w:pos="633"/>
        </w:tabs>
        <w:overflowPunct w:val="0"/>
        <w:autoSpaceDE w:val="0"/>
        <w:autoSpaceDN w:val="0"/>
        <w:adjustRightInd w:val="0"/>
        <w:spacing w:after="0" w:line="240" w:lineRule="auto"/>
        <w:ind w:left="-260"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распространению отечественного и зарубежного опыта работы в условиях рыночной экономики; </w:t>
      </w:r>
    </w:p>
    <w:p w:rsidR="00EB2FC9" w:rsidRPr="00450DDD" w:rsidRDefault="00700051" w:rsidP="00324583">
      <w:pPr>
        <w:widowControl w:val="0"/>
        <w:numPr>
          <w:ilvl w:val="0"/>
          <w:numId w:val="3"/>
        </w:numPr>
        <w:tabs>
          <w:tab w:val="clear" w:pos="720"/>
          <w:tab w:val="num" w:pos="691"/>
        </w:tabs>
        <w:overflowPunct w:val="0"/>
        <w:autoSpaceDE w:val="0"/>
        <w:autoSpaceDN w:val="0"/>
        <w:adjustRightInd w:val="0"/>
        <w:spacing w:after="0" w:line="240" w:lineRule="auto"/>
        <w:ind w:left="-260"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развития малого и среднего бизнеса, привлечения субъектов малого и среднего бизнеса к решению социально-экономических задач на территории </w:t>
      </w:r>
      <w:proofErr w:type="spellStart"/>
      <w:r w:rsidR="003C3D04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A0F2D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="003C3D04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района; </w:t>
      </w:r>
    </w:p>
    <w:p w:rsidR="00EB2FC9" w:rsidRPr="00450DDD" w:rsidRDefault="00700051" w:rsidP="00324583">
      <w:pPr>
        <w:widowControl w:val="0"/>
        <w:numPr>
          <w:ilvl w:val="1"/>
          <w:numId w:val="3"/>
        </w:numPr>
        <w:tabs>
          <w:tab w:val="num" w:pos="7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повышения эффективности работы по привлечению инвестиционных ресурсов в экономику </w:t>
      </w:r>
      <w:proofErr w:type="spellStart"/>
      <w:r w:rsidR="003C3D04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B35F5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="003C3D04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района, созданию благоприятного инвестиционного климата на территории</w:t>
      </w:r>
      <w:r w:rsidR="003C3D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C3D04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B35F5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района. </w:t>
      </w:r>
    </w:p>
    <w:p w:rsidR="00EB2FC9" w:rsidRPr="00450DDD" w:rsidRDefault="00EB2FC9" w:rsidP="00D01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5577A8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2.Основные задачи и функции С</w:t>
      </w:r>
      <w:r w:rsidR="00700051" w:rsidRPr="00450DD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овета.</w:t>
      </w:r>
    </w:p>
    <w:p w:rsidR="00EB2FC9" w:rsidRPr="00450DDD" w:rsidRDefault="00700051" w:rsidP="00324583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450DDD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Основными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задачами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>:</w:t>
      </w:r>
    </w:p>
    <w:p w:rsidR="00EB2FC9" w:rsidRPr="00450DDD" w:rsidRDefault="00D0101D" w:rsidP="00324583">
      <w:pPr>
        <w:widowControl w:val="0"/>
        <w:numPr>
          <w:ilvl w:val="1"/>
          <w:numId w:val="4"/>
        </w:numPr>
        <w:tabs>
          <w:tab w:val="clear" w:pos="1440"/>
          <w:tab w:val="num" w:pos="777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0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субъектов малого и среднего предпринимательства к реализации государственной политики в области развития малого и среднего предпринимательства в </w:t>
      </w:r>
      <w:proofErr w:type="spellStart"/>
      <w:r w:rsidR="002B35F5">
        <w:rPr>
          <w:rFonts w:ascii="Times New Roman" w:hAnsi="Times New Roman" w:cs="Times New Roman"/>
          <w:sz w:val="24"/>
          <w:szCs w:val="24"/>
          <w:lang w:val="ru-RU"/>
        </w:rPr>
        <w:t>Кетовском</w:t>
      </w:r>
      <w:proofErr w:type="spellEnd"/>
      <w:r w:rsidR="002B3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районе; </w:t>
      </w:r>
    </w:p>
    <w:p w:rsidR="00EB2FC9" w:rsidRPr="00450DDD" w:rsidRDefault="00700051" w:rsidP="00324583">
      <w:pPr>
        <w:widowControl w:val="0"/>
        <w:numPr>
          <w:ilvl w:val="0"/>
          <w:numId w:val="4"/>
        </w:numPr>
        <w:tabs>
          <w:tab w:val="clear" w:pos="720"/>
          <w:tab w:val="num" w:pos="897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взаимодействие с органами местного самоуправления </w:t>
      </w:r>
      <w:proofErr w:type="spellStart"/>
      <w:r w:rsidR="002B36FC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A0F2D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="002B36FC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 по вопросам государственной поддержки малого и среднего предпринимательства и по улучшению инвестиционного климата; </w:t>
      </w:r>
    </w:p>
    <w:p w:rsidR="004D3A82" w:rsidRPr="004B62D4" w:rsidRDefault="004B62D4" w:rsidP="003245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2D4">
        <w:rPr>
          <w:rFonts w:ascii="Times New Roman" w:hAnsi="Times New Roman" w:cs="Times New Roman"/>
          <w:sz w:val="24"/>
          <w:szCs w:val="24"/>
          <w:lang w:val="ru-RU"/>
        </w:rPr>
        <w:t xml:space="preserve">     -  </w:t>
      </w:r>
      <w:r w:rsidR="00700051" w:rsidRPr="004B62D4">
        <w:rPr>
          <w:rFonts w:ascii="Times New Roman" w:hAnsi="Times New Roman" w:cs="Times New Roman"/>
          <w:sz w:val="24"/>
          <w:szCs w:val="24"/>
          <w:lang w:val="ru-RU"/>
        </w:rPr>
        <w:t xml:space="preserve">выработка рекомендаций органам местного самоуправления </w:t>
      </w:r>
      <w:proofErr w:type="spellStart"/>
      <w:r w:rsidR="002B36FC" w:rsidRPr="004B62D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A0F2D" w:rsidRPr="004B62D4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="00700051" w:rsidRPr="004B62D4">
        <w:rPr>
          <w:rFonts w:ascii="Times New Roman" w:hAnsi="Times New Roman" w:cs="Times New Roman"/>
          <w:sz w:val="24"/>
          <w:szCs w:val="24"/>
          <w:lang w:val="ru-RU"/>
        </w:rPr>
        <w:t xml:space="preserve"> района по вопросам развития предпринимательства</w:t>
      </w:r>
      <w:r w:rsidR="004D3A82" w:rsidRPr="004B62D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226CB" w:rsidRPr="004B62D4">
        <w:rPr>
          <w:rFonts w:ascii="Times New Roman" w:hAnsi="Times New Roman" w:cs="Times New Roman"/>
          <w:sz w:val="24"/>
          <w:szCs w:val="24"/>
          <w:lang w:val="ru-RU"/>
        </w:rPr>
        <w:t>улучшен</w:t>
      </w:r>
      <w:r w:rsidR="004D3A82" w:rsidRPr="004B62D4">
        <w:rPr>
          <w:rFonts w:ascii="Times New Roman" w:hAnsi="Times New Roman" w:cs="Times New Roman"/>
          <w:sz w:val="24"/>
          <w:szCs w:val="24"/>
          <w:lang w:val="ru-RU"/>
        </w:rPr>
        <w:t>ию инвестиционного климата;</w:t>
      </w:r>
    </w:p>
    <w:p w:rsidR="00EB2FC9" w:rsidRPr="00450DDD" w:rsidRDefault="00700051" w:rsidP="00324583">
      <w:pPr>
        <w:widowControl w:val="0"/>
        <w:numPr>
          <w:ilvl w:val="0"/>
          <w:numId w:val="5"/>
        </w:numPr>
        <w:tabs>
          <w:tab w:val="num" w:pos="874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9"/>
      <w:bookmarkEnd w:id="2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позитивного общественного мнения о предпринимательской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деятельности; </w:t>
      </w:r>
    </w:p>
    <w:p w:rsidR="00EB2FC9" w:rsidRPr="00450DDD" w:rsidRDefault="00700051" w:rsidP="000751F1">
      <w:pPr>
        <w:widowControl w:val="0"/>
        <w:numPr>
          <w:ilvl w:val="0"/>
          <w:numId w:val="5"/>
        </w:numPr>
        <w:tabs>
          <w:tab w:val="num" w:pos="87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укрепление принципа прозрачности в процессе взаимодействия субъектов предпринимательской деятельности с</w:t>
      </w:r>
      <w:r w:rsidR="002B35F5">
        <w:rPr>
          <w:rFonts w:ascii="Times New Roman" w:hAnsi="Times New Roman" w:cs="Times New Roman"/>
          <w:sz w:val="24"/>
          <w:szCs w:val="24"/>
          <w:lang w:val="ru-RU"/>
        </w:rPr>
        <w:t>о структурными подразделениями А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proofErr w:type="spellStart"/>
      <w:r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B35F5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proofErr w:type="gramStart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B2FC9" w:rsidRPr="00450DDD" w:rsidRDefault="00700051" w:rsidP="000751F1">
      <w:pPr>
        <w:widowControl w:val="0"/>
        <w:numPr>
          <w:ilvl w:val="0"/>
          <w:numId w:val="5"/>
        </w:numPr>
        <w:tabs>
          <w:tab w:val="num" w:pos="102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и выработка предложений по проблемным вопросам предпринимательства и улучшению инвестиционного климата; </w:t>
      </w:r>
    </w:p>
    <w:p w:rsidR="00EB2FC9" w:rsidRPr="00450DDD" w:rsidRDefault="00700051" w:rsidP="000751F1">
      <w:pPr>
        <w:widowControl w:val="0"/>
        <w:numPr>
          <w:ilvl w:val="0"/>
          <w:numId w:val="5"/>
        </w:numPr>
        <w:tabs>
          <w:tab w:val="num" w:pos="97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приоритетных направлений инвестиционной деятельности на территории </w:t>
      </w:r>
      <w:proofErr w:type="spellStart"/>
      <w:r w:rsidR="00BF15C9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F15C9">
        <w:rPr>
          <w:rFonts w:ascii="Times New Roman" w:hAnsi="Times New Roman" w:cs="Times New Roman"/>
          <w:sz w:val="24"/>
          <w:szCs w:val="24"/>
          <w:lang w:val="ru-RU"/>
        </w:rPr>
        <w:t>етовский</w:t>
      </w:r>
      <w:proofErr w:type="spellEnd"/>
      <w:r w:rsidR="00776FD5" w:rsidRPr="00776F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района; </w:t>
      </w:r>
    </w:p>
    <w:p w:rsidR="00EB2FC9" w:rsidRPr="00450DDD" w:rsidRDefault="00700051" w:rsidP="000751F1">
      <w:pPr>
        <w:widowControl w:val="0"/>
        <w:numPr>
          <w:ilvl w:val="0"/>
          <w:numId w:val="5"/>
        </w:numPr>
        <w:tabs>
          <w:tab w:val="num" w:pos="1076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0" w:right="6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устранение административных, экономических и организационных препятствий</w:t>
      </w:r>
      <w:r w:rsidR="005D1711" w:rsidRPr="005D1711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5D1711" w:rsidRPr="005D171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1711" w:rsidRPr="005D171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>развитии</w:t>
      </w:r>
      <w:r w:rsidR="005D1711" w:rsidRPr="005D171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1711" w:rsidRPr="005D171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>инвестиционн</w:t>
      </w:r>
      <w:r w:rsidR="00776FD5">
        <w:rPr>
          <w:rFonts w:ascii="Times New Roman" w:hAnsi="Times New Roman" w:cs="Times New Roman"/>
          <w:sz w:val="24"/>
          <w:szCs w:val="24"/>
          <w:lang w:val="ru-RU"/>
        </w:rPr>
        <w:t xml:space="preserve">ой </w:t>
      </w:r>
      <w:r w:rsidR="005D1711" w:rsidRPr="005D171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76FD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D1711" w:rsidRPr="005D171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76FD5">
        <w:rPr>
          <w:rFonts w:ascii="Times New Roman" w:hAnsi="Times New Roman" w:cs="Times New Roman"/>
          <w:sz w:val="24"/>
          <w:szCs w:val="24"/>
          <w:lang w:val="ru-RU"/>
        </w:rPr>
        <w:t xml:space="preserve">инновационной </w:t>
      </w:r>
      <w:r w:rsidR="005D1711" w:rsidRPr="005D171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776FD5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B2FC9" w:rsidRPr="00450DDD" w:rsidRDefault="00700051" w:rsidP="000751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0DDD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Основными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функциями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2FC9" w:rsidRPr="00450DDD" w:rsidRDefault="00700051" w:rsidP="000751F1">
      <w:pPr>
        <w:widowControl w:val="0"/>
        <w:numPr>
          <w:ilvl w:val="0"/>
          <w:numId w:val="5"/>
        </w:numPr>
        <w:tabs>
          <w:tab w:val="num" w:pos="114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предложений по реализации и совершенствованию государственной политики в области развития малого и среднего предпринимательства и улучшению инвестиционного климата в </w:t>
      </w:r>
      <w:proofErr w:type="spellStart"/>
      <w:r w:rsidR="00B30481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0481">
        <w:rPr>
          <w:rFonts w:ascii="Times New Roman" w:hAnsi="Times New Roman" w:cs="Times New Roman"/>
          <w:sz w:val="24"/>
          <w:szCs w:val="24"/>
          <w:lang w:val="ru-RU"/>
        </w:rPr>
        <w:t>етовский</w:t>
      </w:r>
      <w:proofErr w:type="spellEnd"/>
      <w:r w:rsidR="00B3048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районе; </w:t>
      </w:r>
    </w:p>
    <w:p w:rsidR="00EB2FC9" w:rsidRPr="00450DDD" w:rsidRDefault="00700051" w:rsidP="000751F1">
      <w:pPr>
        <w:widowControl w:val="0"/>
        <w:numPr>
          <w:ilvl w:val="0"/>
          <w:numId w:val="5"/>
        </w:numPr>
        <w:tabs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0" w:right="15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 условий деятельности субъектов малого и среднего предпринимательства на территории муниципального образования, защита их законных прав и интересов, подготовка предложений по устранению избыточных административных барьеров; </w:t>
      </w:r>
    </w:p>
    <w:p w:rsidR="00EB2FC9" w:rsidRPr="00450DDD" w:rsidRDefault="00700051" w:rsidP="000751F1">
      <w:pPr>
        <w:widowControl w:val="0"/>
        <w:numPr>
          <w:ilvl w:val="0"/>
          <w:numId w:val="5"/>
        </w:numPr>
        <w:tabs>
          <w:tab w:val="clear" w:pos="928"/>
          <w:tab w:val="num" w:pos="908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разработке и реализации нормативных правовых актов органов местного самоуправления </w:t>
      </w:r>
      <w:proofErr w:type="spellStart"/>
      <w:r w:rsidR="00B30481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0481">
        <w:rPr>
          <w:rFonts w:ascii="Times New Roman" w:hAnsi="Times New Roman" w:cs="Times New Roman"/>
          <w:sz w:val="24"/>
          <w:szCs w:val="24"/>
          <w:lang w:val="ru-RU"/>
        </w:rPr>
        <w:t>етовский</w:t>
      </w:r>
      <w:proofErr w:type="spellEnd"/>
      <w:r w:rsidR="00B3048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 по вопросам развития малого </w:t>
      </w:r>
      <w:r w:rsidR="00776FD5">
        <w:rPr>
          <w:rFonts w:ascii="Times New Roman" w:hAnsi="Times New Roman" w:cs="Times New Roman"/>
          <w:sz w:val="24"/>
          <w:szCs w:val="24"/>
          <w:lang w:val="ru-RU"/>
        </w:rPr>
        <w:t>и среднего предпринимательства и инвестиционной деятельности</w:t>
      </w:r>
      <w:r w:rsidR="00776FD5" w:rsidRPr="00776FD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2FC9" w:rsidRPr="00450DDD" w:rsidRDefault="00700051" w:rsidP="000751F1">
      <w:pPr>
        <w:widowControl w:val="0"/>
        <w:numPr>
          <w:ilvl w:val="0"/>
          <w:numId w:val="5"/>
        </w:numPr>
        <w:tabs>
          <w:tab w:val="num" w:pos="1056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обсуждение проектов программ по развитию малого и среднего предпринимательства и улучшению инвестиционного климата в</w:t>
      </w:r>
      <w:r w:rsidR="00B30481" w:rsidRPr="00B304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0481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0481">
        <w:rPr>
          <w:rFonts w:ascii="Times New Roman" w:hAnsi="Times New Roman" w:cs="Times New Roman"/>
          <w:sz w:val="24"/>
          <w:szCs w:val="24"/>
          <w:lang w:val="ru-RU"/>
        </w:rPr>
        <w:t>етовском</w:t>
      </w:r>
      <w:proofErr w:type="spell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районе; </w:t>
      </w:r>
    </w:p>
    <w:p w:rsidR="00EB2FC9" w:rsidRPr="00450DDD" w:rsidRDefault="00700051" w:rsidP="000751F1">
      <w:pPr>
        <w:widowControl w:val="0"/>
        <w:numPr>
          <w:ilvl w:val="0"/>
          <w:numId w:val="5"/>
        </w:numPr>
        <w:tabs>
          <w:tab w:val="num" w:pos="984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выявление, обобщение и прогнозирование проблем, препятствующих динамичному развитию бизнеса, </w:t>
      </w:r>
      <w:r w:rsidR="00776FD5">
        <w:rPr>
          <w:rFonts w:ascii="Times New Roman" w:hAnsi="Times New Roman" w:cs="Times New Roman"/>
          <w:sz w:val="24"/>
          <w:szCs w:val="24"/>
          <w:lang w:val="ru-RU"/>
        </w:rPr>
        <w:t>инвестиционной деятельности</w:t>
      </w:r>
      <w:r w:rsidR="003D1EA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76F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выработка оптимальных путей их решения; </w:t>
      </w:r>
    </w:p>
    <w:p w:rsidR="00EB2FC9" w:rsidRPr="00450DDD" w:rsidRDefault="00700051" w:rsidP="000751F1">
      <w:pPr>
        <w:widowControl w:val="0"/>
        <w:numPr>
          <w:ilvl w:val="0"/>
          <w:numId w:val="5"/>
        </w:numPr>
        <w:tabs>
          <w:tab w:val="num" w:pos="984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анализ деятельности инфраструктуры поддержки субъектов малого и среднего предпринимательства на территории </w:t>
      </w:r>
      <w:proofErr w:type="spellStart"/>
      <w:r w:rsidR="00B30481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0481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района, разработка мер по ее развитию; </w:t>
      </w:r>
    </w:p>
    <w:p w:rsidR="00EB2FC9" w:rsidRPr="00450DDD" w:rsidRDefault="00700051" w:rsidP="000751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11"/>
      <w:bookmarkEnd w:id="3"/>
      <w:r w:rsidRPr="00450DDD">
        <w:rPr>
          <w:rFonts w:ascii="Times New Roman" w:hAnsi="Times New Roman" w:cs="Times New Roman"/>
          <w:sz w:val="24"/>
          <w:szCs w:val="24"/>
          <w:lang w:val="ru-RU"/>
        </w:rPr>
        <w:t>- обобщение отечественного и зарубежного опыта осуществления предпринимательской деятельности и улучшению инвестиционного климата;</w:t>
      </w:r>
    </w:p>
    <w:p w:rsidR="00EB2FC9" w:rsidRPr="00450DDD" w:rsidRDefault="00700051" w:rsidP="000751F1">
      <w:pPr>
        <w:widowControl w:val="0"/>
        <w:numPr>
          <w:ilvl w:val="0"/>
          <w:numId w:val="6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участие в подготовке и проведении конференций, совещаний, семинаров и других организационных мероприятий с участием субъектов малого и среднего предпринимательства и других заинтересованных структур; </w:t>
      </w:r>
    </w:p>
    <w:p w:rsidR="00EB2FC9" w:rsidRPr="00450DDD" w:rsidRDefault="00851CA7" w:rsidP="000751F1">
      <w:pPr>
        <w:widowControl w:val="0"/>
        <w:numPr>
          <w:ilvl w:val="0"/>
          <w:numId w:val="6"/>
        </w:numPr>
        <w:tabs>
          <w:tab w:val="clear" w:pos="720"/>
          <w:tab w:val="num" w:pos="105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  <w:lang w:val="ru-RU"/>
        </w:rPr>
        <w:t>я и обобщение мнения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предпринимательского сообщества по вопросам, рассматриваемым Советом; </w:t>
      </w:r>
    </w:p>
    <w:p w:rsidR="00EB2FC9" w:rsidRPr="00450DDD" w:rsidRDefault="00700051" w:rsidP="000751F1">
      <w:pPr>
        <w:widowControl w:val="0"/>
        <w:numPr>
          <w:ilvl w:val="0"/>
          <w:numId w:val="6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предложений, направленных на повышение инвестиционной привлекательности </w:t>
      </w:r>
      <w:proofErr w:type="spellStart"/>
      <w:r w:rsidR="00B30481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0481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района; </w:t>
      </w:r>
    </w:p>
    <w:p w:rsidR="00EB2FC9" w:rsidRPr="00450DDD" w:rsidRDefault="00700051" w:rsidP="000751F1">
      <w:pPr>
        <w:widowControl w:val="0"/>
        <w:numPr>
          <w:ilvl w:val="0"/>
          <w:numId w:val="6"/>
        </w:numPr>
        <w:tabs>
          <w:tab w:val="clear" w:pos="720"/>
          <w:tab w:val="num" w:pos="1037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выработка рекомендаций по организации взаимодействия органами местного самоуправления </w:t>
      </w:r>
      <w:proofErr w:type="spellStart"/>
      <w:r w:rsidR="00B30481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B35F5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="00B3048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 и организаций, участвующих в инвестиционном процессе; </w:t>
      </w:r>
    </w:p>
    <w:p w:rsidR="00EB2FC9" w:rsidRPr="00450DDD" w:rsidRDefault="00700051" w:rsidP="000751F1">
      <w:pPr>
        <w:widowControl w:val="0"/>
        <w:numPr>
          <w:ilvl w:val="0"/>
          <w:numId w:val="6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предложений координации финансовых и инвестиционных ресурсов на наиболее важных направлениях; </w:t>
      </w:r>
    </w:p>
    <w:p w:rsidR="00EB2FC9" w:rsidRPr="00450DDD" w:rsidRDefault="00700051" w:rsidP="000751F1">
      <w:pPr>
        <w:widowControl w:val="0"/>
        <w:numPr>
          <w:ilvl w:val="0"/>
          <w:numId w:val="6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оказание содействия в создании необходимых условий для рационального размещения производительных сил на территории </w:t>
      </w:r>
      <w:proofErr w:type="spellStart"/>
      <w:r w:rsidR="003C0550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C0550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района; </w:t>
      </w:r>
    </w:p>
    <w:p w:rsidR="00EB2FC9" w:rsidRPr="00450DDD" w:rsidRDefault="00700051" w:rsidP="000751F1">
      <w:pPr>
        <w:widowControl w:val="0"/>
        <w:numPr>
          <w:ilvl w:val="0"/>
          <w:numId w:val="6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выработка рекомендаций по государственной поддержке инвестиционных процессов и стимулированию инвестиционной активности на территории </w:t>
      </w:r>
      <w:proofErr w:type="spellStart"/>
      <w:r w:rsidR="003C0550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C0550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района; </w:t>
      </w:r>
    </w:p>
    <w:p w:rsidR="00EB2FC9" w:rsidRPr="00450DDD" w:rsidRDefault="00700051" w:rsidP="000751F1">
      <w:pPr>
        <w:widowControl w:val="0"/>
        <w:numPr>
          <w:ilvl w:val="0"/>
          <w:numId w:val="6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результатов реализации инвестиционных проектов, включая несостоявшиеся и неуспешные; </w:t>
      </w:r>
    </w:p>
    <w:p w:rsidR="00EB2FC9" w:rsidRPr="00450DDD" w:rsidRDefault="00700051" w:rsidP="000751F1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выполняет иные функции в соответствии с целями и задачами Совета. </w:t>
      </w:r>
    </w:p>
    <w:p w:rsidR="000751F1" w:rsidRPr="00450DDD" w:rsidRDefault="000751F1" w:rsidP="00075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 w:rsidP="000751F1">
      <w:pPr>
        <w:widowControl w:val="0"/>
        <w:numPr>
          <w:ilvl w:val="1"/>
          <w:numId w:val="7"/>
        </w:numPr>
        <w:tabs>
          <w:tab w:val="clear" w:pos="1440"/>
          <w:tab w:val="num" w:pos="4560"/>
        </w:tabs>
        <w:overflowPunct w:val="0"/>
        <w:autoSpaceDE w:val="0"/>
        <w:autoSpaceDN w:val="0"/>
        <w:adjustRightInd w:val="0"/>
        <w:spacing w:after="0" w:line="240" w:lineRule="auto"/>
        <w:ind w:left="4560" w:hanging="2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0DDD">
        <w:rPr>
          <w:rFonts w:ascii="Times New Roman" w:hAnsi="Times New Roman" w:cs="Times New Roman"/>
          <w:b/>
          <w:bCs/>
          <w:sz w:val="24"/>
          <w:szCs w:val="24"/>
        </w:rPr>
        <w:t>Права</w:t>
      </w:r>
      <w:proofErr w:type="spellEnd"/>
      <w:r w:rsidRPr="00450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proofErr w:type="spellEnd"/>
      <w:r w:rsidRPr="00450D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B2FC9" w:rsidRPr="00450DDD" w:rsidRDefault="00EB2FC9" w:rsidP="00075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2FC9" w:rsidRPr="00450DDD" w:rsidRDefault="00700051" w:rsidP="004D3A82">
      <w:pPr>
        <w:widowControl w:val="0"/>
        <w:numPr>
          <w:ilvl w:val="0"/>
          <w:numId w:val="8"/>
        </w:numPr>
        <w:tabs>
          <w:tab w:val="clear" w:pos="720"/>
          <w:tab w:val="num" w:pos="1238"/>
        </w:tabs>
        <w:overflowPunct w:val="0"/>
        <w:autoSpaceDE w:val="0"/>
        <w:autoSpaceDN w:val="0"/>
        <w:adjustRightInd w:val="0"/>
        <w:spacing w:after="0" w:line="215" w:lineRule="auto"/>
        <w:ind w:hanging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Совет для осуществления возложенных на него задач и функций имеет право: </w:t>
      </w:r>
    </w:p>
    <w:p w:rsidR="00EB2FC9" w:rsidRPr="00450DDD" w:rsidRDefault="00EB2FC9" w:rsidP="004D3A82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 w:rsidP="00AB1224">
      <w:pPr>
        <w:widowControl w:val="0"/>
        <w:numPr>
          <w:ilvl w:val="0"/>
          <w:numId w:val="9"/>
        </w:numPr>
        <w:tabs>
          <w:tab w:val="clear" w:pos="720"/>
          <w:tab w:val="num" w:pos="908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запрашивать и получать в установленном порядке от территориальных органов, органов местного самоуправления </w:t>
      </w:r>
      <w:proofErr w:type="spellStart"/>
      <w:r w:rsidR="003C0550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C0550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="003C05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 и иных организаций информацию, необходимую для осуществления деятельности Совета; </w:t>
      </w:r>
    </w:p>
    <w:p w:rsidR="00EB2FC9" w:rsidRPr="00450DDD" w:rsidRDefault="00700051" w:rsidP="00AB1224">
      <w:pPr>
        <w:widowControl w:val="0"/>
        <w:numPr>
          <w:ilvl w:val="0"/>
          <w:numId w:val="9"/>
        </w:numPr>
        <w:tabs>
          <w:tab w:val="clear" w:pos="720"/>
          <w:tab w:val="num" w:pos="908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предложения и решения Совета территориальным органам федеральных органов исполнительной власти, органам местного самоуправления </w:t>
      </w:r>
      <w:proofErr w:type="spellStart"/>
      <w:r w:rsidR="003C0550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C0550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 с целью выработки согласованных решений по проблемам развития предпринимательства и улучшению инвестиционного климата; </w:t>
      </w:r>
    </w:p>
    <w:p w:rsidR="00EB2FC9" w:rsidRPr="004D3A82" w:rsidRDefault="00700051" w:rsidP="00AB1224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приглашать в установленном порядке на свои заседания представителей </w:t>
      </w:r>
      <w:r w:rsidR="00100458">
        <w:rPr>
          <w:rFonts w:ascii="Times New Roman" w:hAnsi="Times New Roman" w:cs="Times New Roman"/>
          <w:sz w:val="24"/>
          <w:szCs w:val="24"/>
          <w:lang w:val="ru-RU"/>
        </w:rPr>
        <w:t xml:space="preserve">органов </w:t>
      </w:r>
      <w:r w:rsidRPr="004D3A82">
        <w:rPr>
          <w:rFonts w:ascii="Times New Roman" w:hAnsi="Times New Roman" w:cs="Times New Roman"/>
          <w:sz w:val="24"/>
          <w:szCs w:val="24"/>
          <w:lang w:val="ru-RU"/>
        </w:rPr>
        <w:t xml:space="preserve">местного самоуправления  </w:t>
      </w:r>
      <w:proofErr w:type="spellStart"/>
      <w:r w:rsidR="003C0550" w:rsidRPr="004D3A82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3C0550" w:rsidRPr="004D3A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3A82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2F2998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представителей органов исполнительной власти </w:t>
      </w:r>
      <w:proofErr w:type="spellStart"/>
      <w:r w:rsidR="002F2998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2F2998">
        <w:rPr>
          <w:rFonts w:ascii="Times New Roman" w:hAnsi="Times New Roman" w:cs="Times New Roman"/>
          <w:sz w:val="24"/>
          <w:szCs w:val="24"/>
          <w:lang w:val="ru-RU"/>
        </w:rPr>
        <w:t xml:space="preserve"> района,</w:t>
      </w:r>
      <w:r w:rsidRPr="004D3A82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организаций</w:t>
      </w:r>
      <w:r w:rsidR="002F2998">
        <w:rPr>
          <w:rFonts w:ascii="Times New Roman" w:hAnsi="Times New Roman" w:cs="Times New Roman"/>
          <w:sz w:val="24"/>
          <w:szCs w:val="24"/>
          <w:lang w:val="ru-RU"/>
        </w:rPr>
        <w:t xml:space="preserve"> и граждан</w:t>
      </w:r>
      <w:r w:rsidRPr="004D3A8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2FC9" w:rsidRPr="00450DDD" w:rsidRDefault="00700051" w:rsidP="00AB1224">
      <w:pPr>
        <w:widowControl w:val="0"/>
        <w:numPr>
          <w:ilvl w:val="0"/>
          <w:numId w:val="10"/>
        </w:numPr>
        <w:tabs>
          <w:tab w:val="clear" w:pos="720"/>
          <w:tab w:val="num" w:pos="908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в рамках своей компетенции экспертизу проектов и программ, направленных на развитие и поддержку предпринимательства и улучшению инвестиционного климата, давать рекомендации по их реализации; </w:t>
      </w:r>
    </w:p>
    <w:p w:rsidR="00EB2FC9" w:rsidRPr="00450DDD" w:rsidRDefault="00700051" w:rsidP="00AB1224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3"/>
      <w:bookmarkEnd w:id="4"/>
      <w:r w:rsidRPr="00450DDD">
        <w:rPr>
          <w:rFonts w:ascii="Times New Roman" w:hAnsi="Times New Roman" w:cs="Times New Roman"/>
          <w:sz w:val="24"/>
          <w:szCs w:val="24"/>
          <w:lang w:val="ru-RU"/>
        </w:rPr>
        <w:t>- принимать решения по вопросам развития инвестиционной деятельности</w:t>
      </w:r>
      <w:r w:rsidR="00100458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</w:t>
      </w:r>
      <w:proofErr w:type="spellStart"/>
      <w:r w:rsidR="003C0550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C0550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 района;</w:t>
      </w:r>
    </w:p>
    <w:p w:rsidR="00EB2FC9" w:rsidRPr="00450DDD" w:rsidRDefault="00944871" w:rsidP="00AB122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вносить в органы местного самоуправления </w:t>
      </w:r>
      <w:proofErr w:type="spellStart"/>
      <w:r w:rsidR="003C0550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C0550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 района</w:t>
      </w:r>
      <w:r w:rsidR="00100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предложения по улучшению инвестиционного климата; </w:t>
      </w:r>
    </w:p>
    <w:p w:rsidR="00EB2FC9" w:rsidRPr="004879B0" w:rsidRDefault="00700051" w:rsidP="00AB1224">
      <w:pPr>
        <w:widowControl w:val="0"/>
        <w:numPr>
          <w:ilvl w:val="0"/>
          <w:numId w:val="1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образовывать рабочие группы в целях р</w:t>
      </w:r>
      <w:r w:rsidR="004879B0">
        <w:rPr>
          <w:rFonts w:ascii="Times New Roman" w:hAnsi="Times New Roman" w:cs="Times New Roman"/>
          <w:sz w:val="24"/>
          <w:szCs w:val="24"/>
          <w:lang w:val="ru-RU"/>
        </w:rPr>
        <w:t>еализации своих основных задач</w:t>
      </w:r>
      <w:r w:rsidR="004879B0" w:rsidRPr="004879B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79B0" w:rsidRPr="00450DDD" w:rsidRDefault="00AB1224" w:rsidP="00AB1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-</w:t>
      </w:r>
      <w:r w:rsidRPr="00AB12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79B0">
        <w:rPr>
          <w:rFonts w:ascii="Times New Roman" w:hAnsi="Times New Roman" w:cs="Times New Roman"/>
          <w:sz w:val="24"/>
          <w:szCs w:val="24"/>
          <w:lang w:val="ru-RU"/>
        </w:rPr>
        <w:t>заслушивать отчеты отве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4879B0">
        <w:rPr>
          <w:rFonts w:ascii="Times New Roman" w:hAnsi="Times New Roman" w:cs="Times New Roman"/>
          <w:sz w:val="24"/>
          <w:szCs w:val="24"/>
          <w:lang w:val="ru-RU"/>
        </w:rPr>
        <w:t xml:space="preserve">ственных исполнителей по вопросам привлечения инвестиций в экономику </w:t>
      </w:r>
      <w:proofErr w:type="spellStart"/>
      <w:r w:rsidR="004879B0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4879B0">
        <w:rPr>
          <w:rFonts w:ascii="Times New Roman" w:hAnsi="Times New Roman" w:cs="Times New Roman"/>
          <w:sz w:val="24"/>
          <w:szCs w:val="24"/>
          <w:lang w:val="ru-RU"/>
        </w:rPr>
        <w:t xml:space="preserve"> района в рамках их компетенции.</w:t>
      </w:r>
    </w:p>
    <w:p w:rsidR="00EB2FC9" w:rsidRPr="00450DDD" w:rsidRDefault="00EB2FC9" w:rsidP="00AB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879B0" w:rsidRDefault="00700051" w:rsidP="00AB1224">
      <w:pPr>
        <w:widowControl w:val="0"/>
        <w:numPr>
          <w:ilvl w:val="1"/>
          <w:numId w:val="12"/>
        </w:numPr>
        <w:tabs>
          <w:tab w:val="clear" w:pos="1440"/>
          <w:tab w:val="num" w:pos="3720"/>
        </w:tabs>
        <w:overflowPunct w:val="0"/>
        <w:autoSpaceDE w:val="0"/>
        <w:autoSpaceDN w:val="0"/>
        <w:adjustRightInd w:val="0"/>
        <w:spacing w:after="0" w:line="240" w:lineRule="auto"/>
        <w:ind w:left="3720" w:hanging="27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879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Состав и </w:t>
      </w:r>
      <w:r w:rsidR="004879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организация деятельности </w:t>
      </w:r>
      <w:r w:rsidRPr="004879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Совета.</w:t>
      </w:r>
    </w:p>
    <w:p w:rsidR="00EB2FC9" w:rsidRPr="004879B0" w:rsidRDefault="00EB2FC9" w:rsidP="00AB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B2FC9" w:rsidRPr="00892449" w:rsidRDefault="00700051" w:rsidP="0050681B">
      <w:pPr>
        <w:widowControl w:val="0"/>
        <w:numPr>
          <w:ilvl w:val="0"/>
          <w:numId w:val="13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об Общественном совете и его состав утверждаются </w:t>
      </w:r>
      <w:r w:rsidR="005577A8" w:rsidRPr="0089244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F643D" w:rsidRPr="00892449">
        <w:rPr>
          <w:rFonts w:ascii="Times New Roman" w:hAnsi="Times New Roman" w:cs="Times New Roman"/>
          <w:sz w:val="24"/>
          <w:szCs w:val="24"/>
          <w:lang w:val="ru-RU"/>
        </w:rPr>
        <w:t>остановлением А</w:t>
      </w:r>
      <w:r w:rsidRPr="00892449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proofErr w:type="spellStart"/>
      <w:r w:rsidR="001F643D" w:rsidRPr="00892449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892449">
        <w:rPr>
          <w:rFonts w:ascii="Times New Roman" w:hAnsi="Times New Roman" w:cs="Times New Roman"/>
          <w:sz w:val="24"/>
          <w:szCs w:val="24"/>
          <w:lang w:val="ru-RU"/>
        </w:rPr>
        <w:t xml:space="preserve"> района </w:t>
      </w:r>
      <w:r w:rsidR="001F643D" w:rsidRPr="00892449">
        <w:rPr>
          <w:rFonts w:ascii="Times New Roman" w:hAnsi="Times New Roman" w:cs="Times New Roman"/>
          <w:sz w:val="24"/>
          <w:szCs w:val="24"/>
          <w:lang w:val="ru-RU"/>
        </w:rPr>
        <w:t>Курганской</w:t>
      </w:r>
      <w:r w:rsidRPr="00892449">
        <w:rPr>
          <w:rFonts w:ascii="Times New Roman" w:hAnsi="Times New Roman" w:cs="Times New Roman"/>
          <w:sz w:val="24"/>
          <w:szCs w:val="24"/>
          <w:lang w:val="ru-RU"/>
        </w:rPr>
        <w:t xml:space="preserve"> области.</w:t>
      </w:r>
    </w:p>
    <w:p w:rsidR="00EB2FC9" w:rsidRPr="003D57B6" w:rsidRDefault="00700051" w:rsidP="0050681B">
      <w:pPr>
        <w:pStyle w:val="a3"/>
        <w:widowControl w:val="0"/>
        <w:numPr>
          <w:ilvl w:val="1"/>
          <w:numId w:val="30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7B6">
        <w:rPr>
          <w:rFonts w:ascii="Times New Roman" w:hAnsi="Times New Roman" w:cs="Times New Roman"/>
          <w:sz w:val="24"/>
          <w:szCs w:val="24"/>
          <w:lang w:val="ru-RU"/>
        </w:rPr>
        <w:t>В состав Общественного совета входят представители субъектов малог</w:t>
      </w:r>
      <w:r w:rsidR="005577A8" w:rsidRPr="003D57B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D57B6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5577A8" w:rsidRPr="003D5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57B6">
        <w:rPr>
          <w:rFonts w:ascii="Times New Roman" w:hAnsi="Times New Roman" w:cs="Times New Roman"/>
          <w:sz w:val="24"/>
          <w:szCs w:val="24"/>
          <w:lang w:val="ru-RU"/>
        </w:rPr>
        <w:t>среднего предпринимательства, организаций, образующих инфраструктуру поддержки предпринимательства, и некоммерческих организаций, выражающих интересы субъектов предпринимательства, общественных объединений предпринимателей, руководителей предпринимательских и иных структур, представители органов вл</w:t>
      </w:r>
      <w:r w:rsidR="004879B0">
        <w:rPr>
          <w:rFonts w:ascii="Times New Roman" w:hAnsi="Times New Roman" w:cs="Times New Roman"/>
          <w:sz w:val="24"/>
          <w:szCs w:val="24"/>
          <w:lang w:val="ru-RU"/>
        </w:rPr>
        <w:t xml:space="preserve">асти муниципального образования, депутаты </w:t>
      </w:r>
      <w:proofErr w:type="spellStart"/>
      <w:r w:rsidR="004879B0">
        <w:rPr>
          <w:rFonts w:ascii="Times New Roman" w:hAnsi="Times New Roman" w:cs="Times New Roman"/>
          <w:sz w:val="24"/>
          <w:szCs w:val="24"/>
          <w:lang w:val="ru-RU"/>
        </w:rPr>
        <w:t>Кетовской</w:t>
      </w:r>
      <w:proofErr w:type="spellEnd"/>
      <w:r w:rsidR="004879B0">
        <w:rPr>
          <w:rFonts w:ascii="Times New Roman" w:hAnsi="Times New Roman" w:cs="Times New Roman"/>
          <w:sz w:val="24"/>
          <w:szCs w:val="24"/>
          <w:lang w:val="ru-RU"/>
        </w:rPr>
        <w:t xml:space="preserve"> районной Думы.</w:t>
      </w:r>
    </w:p>
    <w:p w:rsidR="00EB2FC9" w:rsidRPr="00450DDD" w:rsidRDefault="00700051" w:rsidP="005068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Председателем Совета является Глава </w:t>
      </w:r>
      <w:proofErr w:type="spellStart"/>
      <w:r w:rsidR="009368BB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9368BB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="009368BB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4879B0">
        <w:rPr>
          <w:rFonts w:ascii="Times New Roman" w:hAnsi="Times New Roman" w:cs="Times New Roman"/>
          <w:sz w:val="24"/>
          <w:szCs w:val="24"/>
          <w:lang w:val="ru-RU"/>
        </w:rPr>
        <w:t>,  з</w:t>
      </w:r>
      <w:r w:rsidR="003D57B6">
        <w:rPr>
          <w:rFonts w:ascii="Times New Roman" w:hAnsi="Times New Roman" w:cs="Times New Roman"/>
          <w:sz w:val="24"/>
          <w:szCs w:val="24"/>
          <w:lang w:val="ru-RU"/>
        </w:rPr>
        <w:t>аместителем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 явл</w:t>
      </w:r>
      <w:r w:rsidR="00D74236">
        <w:rPr>
          <w:rFonts w:ascii="Times New Roman" w:hAnsi="Times New Roman" w:cs="Times New Roman"/>
          <w:sz w:val="24"/>
          <w:szCs w:val="24"/>
          <w:lang w:val="ru-RU"/>
        </w:rPr>
        <w:t xml:space="preserve">яется  заместитель главы </w:t>
      </w:r>
      <w:proofErr w:type="spellStart"/>
      <w:r w:rsidR="004879B0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Pr="008438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Состав Совета утверждается </w:t>
      </w:r>
      <w:r w:rsidR="004879B0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</w:t>
      </w:r>
      <w:proofErr w:type="spellStart"/>
      <w:r w:rsidR="004879B0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4879B0">
        <w:rPr>
          <w:rFonts w:ascii="Times New Roman" w:hAnsi="Times New Roman" w:cs="Times New Roman"/>
          <w:sz w:val="24"/>
          <w:szCs w:val="24"/>
          <w:lang w:val="ru-RU"/>
        </w:rPr>
        <w:t xml:space="preserve"> района сроком на 3 года.</w:t>
      </w:r>
    </w:p>
    <w:p w:rsidR="00EB2FC9" w:rsidRPr="00450DDD" w:rsidRDefault="00700051" w:rsidP="005068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Заседания Совет</w:t>
      </w:r>
      <w:r w:rsidR="004879B0">
        <w:rPr>
          <w:rFonts w:ascii="Times New Roman" w:hAnsi="Times New Roman" w:cs="Times New Roman"/>
          <w:sz w:val="24"/>
          <w:szCs w:val="24"/>
          <w:lang w:val="ru-RU"/>
        </w:rPr>
        <w:t>а ведет его председатель либо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его</w:t>
      </w:r>
      <w:r w:rsidR="004879B0">
        <w:rPr>
          <w:rFonts w:ascii="Times New Roman" w:hAnsi="Times New Roman" w:cs="Times New Roman"/>
          <w:sz w:val="24"/>
          <w:szCs w:val="24"/>
          <w:lang w:val="ru-RU"/>
        </w:rPr>
        <w:t xml:space="preserve"> заместитель</w:t>
      </w:r>
      <w:proofErr w:type="gramStart"/>
      <w:r w:rsidR="004879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EB2FC9" w:rsidRPr="00450DDD" w:rsidRDefault="00700051" w:rsidP="005068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4.3. Заседания Совета проводятся </w:t>
      </w:r>
      <w:r w:rsidR="003D57B6">
        <w:rPr>
          <w:rFonts w:ascii="Times New Roman" w:hAnsi="Times New Roman" w:cs="Times New Roman"/>
          <w:sz w:val="24"/>
          <w:szCs w:val="24"/>
          <w:lang w:val="ru-RU"/>
        </w:rPr>
        <w:t>не менее 2 раз в год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, публично и открыто. В заседании Совета могут принимать участие инвесторы, </w:t>
      </w:r>
      <w:r w:rsidR="004879B0">
        <w:rPr>
          <w:rFonts w:ascii="Times New Roman" w:hAnsi="Times New Roman" w:cs="Times New Roman"/>
          <w:sz w:val="24"/>
          <w:szCs w:val="24"/>
          <w:lang w:val="ru-RU"/>
        </w:rPr>
        <w:t>руководители структурных подразделений Администр</w:t>
      </w:r>
      <w:r w:rsidR="00620F1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879B0">
        <w:rPr>
          <w:rFonts w:ascii="Times New Roman" w:hAnsi="Times New Roman" w:cs="Times New Roman"/>
          <w:sz w:val="24"/>
          <w:szCs w:val="24"/>
          <w:lang w:val="ru-RU"/>
        </w:rPr>
        <w:t xml:space="preserve">ции </w:t>
      </w:r>
      <w:proofErr w:type="spellStart"/>
      <w:r w:rsidR="004879B0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4879B0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620F1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C46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>не являющиеся его членами.</w:t>
      </w:r>
    </w:p>
    <w:p w:rsidR="00EB2FC9" w:rsidRPr="00450DDD" w:rsidRDefault="003D57B6" w:rsidP="005068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</w:t>
      </w:r>
      <w:r w:rsidR="00A42E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Члены Совета обладают равными правами при обсуждении рассматриваемых на заседании вопросов. </w:t>
      </w:r>
    </w:p>
    <w:p w:rsidR="00EB2FC9" w:rsidRPr="00450DDD" w:rsidRDefault="00700051" w:rsidP="0050681B">
      <w:pPr>
        <w:widowControl w:val="0"/>
        <w:numPr>
          <w:ilvl w:val="0"/>
          <w:numId w:val="15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Решения Совета оформляются протоколами.  </w:t>
      </w:r>
    </w:p>
    <w:p w:rsidR="00EB2FC9" w:rsidRPr="00450DDD" w:rsidRDefault="00700051" w:rsidP="0050681B">
      <w:pPr>
        <w:widowControl w:val="0"/>
        <w:numPr>
          <w:ilvl w:val="0"/>
          <w:numId w:val="15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Совет вправе выходить </w:t>
      </w:r>
      <w:proofErr w:type="gramStart"/>
      <w:r w:rsidRPr="00450DDD">
        <w:rPr>
          <w:rFonts w:ascii="Times New Roman" w:hAnsi="Times New Roman" w:cs="Times New Roman"/>
          <w:sz w:val="24"/>
          <w:szCs w:val="24"/>
          <w:lang w:val="ru-RU"/>
        </w:rPr>
        <w:t>с предложением к председателю о выводе из состава Совета любого члена Совета по следующим основаниям</w:t>
      </w:r>
      <w:proofErr w:type="gram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EB2FC9" w:rsidRPr="00450DDD" w:rsidRDefault="00700051" w:rsidP="005068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- нарушение требований настоящего Положения; - уклонение от участия в работе Совета, невыполнение решений Совета; </w:t>
      </w:r>
    </w:p>
    <w:p w:rsidR="00EB2FC9" w:rsidRPr="00450DDD" w:rsidRDefault="00700051" w:rsidP="005068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- совершение действий, препятствующих выполнению принятых решений или дискредитирующих решения Совета; </w:t>
      </w:r>
    </w:p>
    <w:p w:rsidR="003A5C34" w:rsidRDefault="00700051" w:rsidP="005068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- письменное заявление члена Совета.</w:t>
      </w:r>
    </w:p>
    <w:p w:rsidR="00EB2FC9" w:rsidRPr="00450DDD" w:rsidRDefault="00A45D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5"/>
      <w:bookmarkEnd w:id="5"/>
      <w:r>
        <w:rPr>
          <w:rFonts w:ascii="Times New Roman" w:hAnsi="Times New Roman" w:cs="Times New Roman"/>
          <w:sz w:val="24"/>
          <w:szCs w:val="24"/>
          <w:lang w:val="ru-RU"/>
        </w:rPr>
        <w:t>4.7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>. Председатель Совета:</w:t>
      </w:r>
    </w:p>
    <w:p w:rsidR="00EB2FC9" w:rsidRPr="00450DDD" w:rsidRDefault="00700051" w:rsidP="00E62DBA">
      <w:pPr>
        <w:widowControl w:val="0"/>
        <w:numPr>
          <w:ilvl w:val="0"/>
          <w:numId w:val="16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DDD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работой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2FC9" w:rsidRPr="00620F1C" w:rsidRDefault="00620F1C" w:rsidP="00E62DBA">
      <w:pPr>
        <w:widowControl w:val="0"/>
        <w:numPr>
          <w:ilvl w:val="0"/>
          <w:numId w:val="16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ведет</w:t>
      </w:r>
      <w:r w:rsidR="00700051"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051" w:rsidRPr="00450DDD">
        <w:rPr>
          <w:rFonts w:ascii="Times New Roman" w:hAnsi="Times New Roman" w:cs="Times New Roman"/>
          <w:sz w:val="24"/>
          <w:szCs w:val="24"/>
        </w:rPr>
        <w:t>заседания</w:t>
      </w:r>
      <w:proofErr w:type="spellEnd"/>
      <w:r w:rsidR="00700051"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051" w:rsidRPr="00450DDD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="00700051" w:rsidRPr="00450D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0F1C" w:rsidRPr="00620F1C" w:rsidRDefault="00620F1C" w:rsidP="00E62DBA">
      <w:pPr>
        <w:widowControl w:val="0"/>
        <w:numPr>
          <w:ilvl w:val="0"/>
          <w:numId w:val="16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утверждает план работы Совета</w:t>
      </w:r>
    </w:p>
    <w:p w:rsidR="00620F1C" w:rsidRPr="00E62DBA" w:rsidRDefault="00620F1C" w:rsidP="00EF5AA3">
      <w:pPr>
        <w:widowControl w:val="0"/>
        <w:numPr>
          <w:ilvl w:val="0"/>
          <w:numId w:val="16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распределяет обязанности</w:t>
      </w:r>
      <w:r w:rsidR="00E62DBA">
        <w:rPr>
          <w:rFonts w:ascii="Times New Roman" w:hAnsi="Times New Roman" w:cs="Times New Roman"/>
          <w:sz w:val="24"/>
          <w:szCs w:val="24"/>
          <w:lang w:val="ru-RU"/>
        </w:rPr>
        <w:t xml:space="preserve"> между членами Совета и дает поручения в пределах своей компетенции</w:t>
      </w:r>
      <w:r w:rsidR="00E62DBA" w:rsidRPr="00E62DB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2FC9" w:rsidRPr="00450DDD" w:rsidRDefault="00700051" w:rsidP="0050681B">
      <w:pPr>
        <w:widowControl w:val="0"/>
        <w:numPr>
          <w:ilvl w:val="0"/>
          <w:numId w:val="16"/>
        </w:numPr>
        <w:tabs>
          <w:tab w:val="num" w:pos="874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подписывает  документы Совета. </w:t>
      </w:r>
    </w:p>
    <w:p w:rsidR="00EB2FC9" w:rsidRPr="00E62DBA" w:rsidRDefault="003D1EAF" w:rsidP="005068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В</w:t>
      </w:r>
      <w:r w:rsidR="00A42E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2DBA">
        <w:rPr>
          <w:rFonts w:ascii="Times New Roman" w:hAnsi="Times New Roman" w:cs="Times New Roman"/>
          <w:sz w:val="24"/>
          <w:szCs w:val="24"/>
          <w:lang w:val="ru-RU"/>
        </w:rPr>
        <w:t>отсутствии Председателя его функции выполняет его заместитель</w:t>
      </w:r>
      <w:r w:rsidR="00EF5A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00051" w:rsidRPr="00E62D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57B71" w:rsidRPr="00F57B71" w:rsidRDefault="00F57B71" w:rsidP="0050681B">
      <w:pPr>
        <w:pStyle w:val="a3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7B7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57B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рганизационн</w:t>
      </w:r>
      <w:r w:rsidR="005A4A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ые функции по</w:t>
      </w:r>
      <w:r w:rsidR="005A4A1B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обеспечению</w:t>
      </w:r>
      <w:r w:rsidRPr="00F57B71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Совета </w:t>
      </w:r>
      <w:r w:rsidR="005A4A1B">
        <w:rPr>
          <w:rFonts w:ascii="Times New Roman" w:hAnsi="Times New Roman" w:cs="Times New Roman"/>
          <w:sz w:val="24"/>
          <w:szCs w:val="24"/>
          <w:lang w:val="ru-RU"/>
        </w:rPr>
        <w:t>исполняет</w:t>
      </w:r>
      <w:r w:rsidRPr="00F57B71">
        <w:rPr>
          <w:rFonts w:ascii="Times New Roman" w:hAnsi="Times New Roman" w:cs="Times New Roman"/>
          <w:sz w:val="24"/>
          <w:szCs w:val="24"/>
          <w:lang w:val="ru-RU"/>
        </w:rPr>
        <w:t xml:space="preserve"> отдел экономики, торговли, труда и инвестиций  Администрации </w:t>
      </w:r>
      <w:proofErr w:type="spellStart"/>
      <w:r w:rsidRPr="00F57B71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F57B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который</w:t>
      </w:r>
      <w:r w:rsidRPr="00F57B7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F57B71" w:rsidRPr="00F57B71" w:rsidRDefault="00700051" w:rsidP="005068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B71" w:rsidRPr="00F57B7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57B71">
        <w:rPr>
          <w:rFonts w:ascii="Times New Roman" w:hAnsi="Times New Roman" w:cs="Times New Roman"/>
          <w:sz w:val="24"/>
          <w:szCs w:val="24"/>
          <w:lang w:val="ru-RU"/>
        </w:rPr>
        <w:t>организует подготовку материалов для повестки дня заседания Совета, документы и проекты решений</w:t>
      </w:r>
      <w:r w:rsidR="00F57B71" w:rsidRPr="00F57B7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7B71" w:rsidRPr="00A42E92" w:rsidRDefault="00F57B71" w:rsidP="00F57B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2E92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ведет протоколы заседаний Совета</w:t>
      </w:r>
      <w:r w:rsidRPr="00A42E9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7B71" w:rsidRPr="00A42E92" w:rsidRDefault="00392A25" w:rsidP="00F57B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-обеспечивает</w:t>
      </w:r>
      <w:r w:rsidR="00A42E92">
        <w:rPr>
          <w:rFonts w:ascii="Times New Roman" w:hAnsi="Times New Roman" w:cs="Times New Roman"/>
          <w:sz w:val="24"/>
          <w:szCs w:val="24"/>
          <w:lang w:val="ru-RU"/>
        </w:rPr>
        <w:t xml:space="preserve"> документооборот и осуществляет </w:t>
      </w:r>
      <w:proofErr w:type="gramStart"/>
      <w:r w:rsidR="00A42E92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A42E92">
        <w:rPr>
          <w:rFonts w:ascii="Times New Roman" w:hAnsi="Times New Roman" w:cs="Times New Roman"/>
          <w:sz w:val="24"/>
          <w:szCs w:val="24"/>
          <w:lang w:val="ru-RU"/>
        </w:rPr>
        <w:t xml:space="preserve"> сроками выполнения решений Совета</w:t>
      </w:r>
      <w:r w:rsidR="00A42E92" w:rsidRPr="00A42E9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42E92" w:rsidRPr="00A42E92" w:rsidRDefault="00A42E92" w:rsidP="00F57B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2E92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обеспечивает участие в заседаниях членов Совета и приглашенных лиц.</w:t>
      </w:r>
    </w:p>
    <w:p w:rsidR="00EB2FC9" w:rsidRPr="00450DDD" w:rsidRDefault="00700051" w:rsidP="00944871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B2FC9" w:rsidRPr="00450DDD" w:rsidRDefault="00EB2FC9" w:rsidP="00944871">
      <w:pPr>
        <w:widowControl w:val="0"/>
        <w:autoSpaceDE w:val="0"/>
        <w:autoSpaceDN w:val="0"/>
        <w:adjustRightInd w:val="0"/>
        <w:spacing w:after="0" w:line="32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2"/>
          <w:numId w:val="17"/>
        </w:numPr>
        <w:tabs>
          <w:tab w:val="clear" w:pos="2160"/>
          <w:tab w:val="num" w:pos="3800"/>
        </w:tabs>
        <w:overflowPunct w:val="0"/>
        <w:autoSpaceDE w:val="0"/>
        <w:autoSpaceDN w:val="0"/>
        <w:adjustRightInd w:val="0"/>
        <w:spacing w:after="0" w:line="240" w:lineRule="auto"/>
        <w:ind w:left="3800" w:hanging="2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0DDD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proofErr w:type="spellEnd"/>
      <w:r w:rsidRPr="00450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proofErr w:type="spellEnd"/>
      <w:r w:rsidRPr="00450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proofErr w:type="spellEnd"/>
      <w:r w:rsidRPr="00450D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EB2FC9" w:rsidRPr="00450DDD" w:rsidRDefault="00700051" w:rsidP="0050681B">
      <w:pPr>
        <w:widowControl w:val="0"/>
        <w:numPr>
          <w:ilvl w:val="1"/>
          <w:numId w:val="18"/>
        </w:numPr>
        <w:tabs>
          <w:tab w:val="clear" w:pos="144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Совета осуществляется на основании утвержденного плана работы, формируемого исходя из предложений членов Совета. </w:t>
      </w:r>
    </w:p>
    <w:p w:rsidR="00EB2FC9" w:rsidRPr="00450DDD" w:rsidRDefault="00700051" w:rsidP="0050681B">
      <w:pPr>
        <w:widowControl w:val="0"/>
        <w:numPr>
          <w:ilvl w:val="1"/>
          <w:numId w:val="18"/>
        </w:numPr>
        <w:tabs>
          <w:tab w:val="clear" w:pos="1440"/>
          <w:tab w:val="num" w:pos="135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Дату, место, время, повестку дня заседания Совета определяет председатель Совета, о чем </w:t>
      </w:r>
      <w:r w:rsidR="00EF5AA3">
        <w:rPr>
          <w:rFonts w:ascii="Times New Roman" w:hAnsi="Times New Roman" w:cs="Times New Roman"/>
          <w:sz w:val="24"/>
          <w:szCs w:val="24"/>
          <w:lang w:val="ru-RU"/>
        </w:rPr>
        <w:t>ведущий специалист</w:t>
      </w:r>
      <w:r w:rsidR="00FE3B8C">
        <w:rPr>
          <w:rFonts w:ascii="Times New Roman" w:hAnsi="Times New Roman" w:cs="Times New Roman"/>
          <w:sz w:val="24"/>
          <w:szCs w:val="24"/>
          <w:lang w:val="ru-RU"/>
        </w:rPr>
        <w:t xml:space="preserve"> отдела экономики,</w:t>
      </w:r>
      <w:r w:rsidR="003D1E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3B8C">
        <w:rPr>
          <w:rFonts w:ascii="Times New Roman" w:hAnsi="Times New Roman" w:cs="Times New Roman"/>
          <w:sz w:val="24"/>
          <w:szCs w:val="24"/>
          <w:lang w:val="ru-RU"/>
        </w:rPr>
        <w:t xml:space="preserve">торговли, труда и инвестиций Администрации </w:t>
      </w:r>
      <w:proofErr w:type="spellStart"/>
      <w:r w:rsidR="00FE3B8C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FE3B8C">
        <w:rPr>
          <w:rFonts w:ascii="Times New Roman" w:hAnsi="Times New Roman" w:cs="Times New Roman"/>
          <w:sz w:val="24"/>
          <w:szCs w:val="24"/>
          <w:lang w:val="ru-RU"/>
        </w:rPr>
        <w:t xml:space="preserve"> района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сообщает чле</w:t>
      </w:r>
      <w:r w:rsidR="003D1EAF">
        <w:rPr>
          <w:rFonts w:ascii="Times New Roman" w:hAnsi="Times New Roman" w:cs="Times New Roman"/>
          <w:sz w:val="24"/>
          <w:szCs w:val="24"/>
          <w:lang w:val="ru-RU"/>
        </w:rPr>
        <w:t>нам Совета не позднее, чем за 5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рабочих дней до даты заседания с одновременным направлением им материалов к заседанию. </w:t>
      </w:r>
    </w:p>
    <w:p w:rsidR="00EB2FC9" w:rsidRPr="00FE3B8C" w:rsidRDefault="00FE3B8C" w:rsidP="0050681B">
      <w:pPr>
        <w:widowControl w:val="0"/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5.3  </w:t>
      </w:r>
      <w:r w:rsidR="00700051" w:rsidRPr="00FE3B8C">
        <w:rPr>
          <w:rFonts w:ascii="Times New Roman" w:hAnsi="Times New Roman" w:cs="Times New Roman"/>
          <w:sz w:val="24"/>
          <w:szCs w:val="24"/>
          <w:lang w:val="ru-RU"/>
        </w:rPr>
        <w:t>Материалы направляются членам Совета по электронной почте. В случае если материалы не могут быть направлены в электронном виде, членам Совета сообщается о возможности ознакоми</w:t>
      </w:r>
      <w:r w:rsidRPr="00FE3B8C">
        <w:rPr>
          <w:rFonts w:ascii="Times New Roman" w:hAnsi="Times New Roman" w:cs="Times New Roman"/>
          <w:sz w:val="24"/>
          <w:szCs w:val="24"/>
          <w:lang w:val="ru-RU"/>
        </w:rPr>
        <w:t>ться с материалами к заседанию С</w:t>
      </w:r>
      <w:r w:rsidR="00700051" w:rsidRPr="00FE3B8C">
        <w:rPr>
          <w:rFonts w:ascii="Times New Roman" w:hAnsi="Times New Roman" w:cs="Times New Roman"/>
          <w:sz w:val="24"/>
          <w:szCs w:val="24"/>
          <w:lang w:val="ru-RU"/>
        </w:rPr>
        <w:t xml:space="preserve">овета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700051" w:rsidRPr="00FE3B8C">
        <w:rPr>
          <w:rFonts w:ascii="Times New Roman" w:hAnsi="Times New Roman" w:cs="Times New Roman"/>
          <w:sz w:val="24"/>
          <w:szCs w:val="24"/>
          <w:lang w:val="ru-RU"/>
        </w:rPr>
        <w:t xml:space="preserve">указанием места, даты и времени для ознакомления. </w:t>
      </w:r>
    </w:p>
    <w:p w:rsidR="00EB2FC9" w:rsidRPr="00450DDD" w:rsidRDefault="00700051" w:rsidP="0050681B">
      <w:pPr>
        <w:widowControl w:val="0"/>
        <w:numPr>
          <w:ilvl w:val="1"/>
          <w:numId w:val="19"/>
        </w:numPr>
        <w:tabs>
          <w:tab w:val="clear" w:pos="1440"/>
          <w:tab w:val="num" w:pos="1215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Члены Совета для подготовки вопросов к слушанию и обсуждению на заседаниях Совета могут по своей инициативе объединяться в рабочие и экспертные группы, привлекать к подготовке материалов специалистов, не входящих в состав Совета. </w:t>
      </w:r>
    </w:p>
    <w:p w:rsidR="00EB2FC9" w:rsidRPr="00450DDD" w:rsidRDefault="00700051" w:rsidP="0050681B">
      <w:pPr>
        <w:widowControl w:val="0"/>
        <w:numPr>
          <w:ilvl w:val="1"/>
          <w:numId w:val="19"/>
        </w:numPr>
        <w:tabs>
          <w:tab w:val="clear" w:pos="1440"/>
          <w:tab w:val="num" w:pos="1215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Предлагаемые для рассмотрения на заседании Совета материалы, в том числе проекты решений Совета, должны быть переданы  председателю Совета не позднее, чем за 5 календарных дней до даты заседания Совета. Представление материалов в более поздние сроки согласовывается с председателем Совета. </w:t>
      </w:r>
    </w:p>
    <w:p w:rsidR="00EB2FC9" w:rsidRPr="00450DDD" w:rsidRDefault="00700051" w:rsidP="0050681B">
      <w:pPr>
        <w:widowControl w:val="0"/>
        <w:numPr>
          <w:ilvl w:val="1"/>
          <w:numId w:val="19"/>
        </w:numPr>
        <w:tabs>
          <w:tab w:val="clear" w:pos="1440"/>
          <w:tab w:val="num" w:pos="1215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Заседания Совета проводятся</w:t>
      </w:r>
      <w:r w:rsidR="00FE3B8C">
        <w:rPr>
          <w:rFonts w:ascii="Times New Roman" w:hAnsi="Times New Roman" w:cs="Times New Roman"/>
          <w:sz w:val="24"/>
          <w:szCs w:val="24"/>
          <w:lang w:val="ru-RU"/>
        </w:rPr>
        <w:t xml:space="preserve"> по мере необходимости, но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не реже одного раза в полугодие. </w:t>
      </w:r>
    </w:p>
    <w:p w:rsidR="00EB2FC9" w:rsidRDefault="00700051" w:rsidP="0050681B">
      <w:pPr>
        <w:widowControl w:val="0"/>
        <w:numPr>
          <w:ilvl w:val="1"/>
          <w:numId w:val="19"/>
        </w:numPr>
        <w:tabs>
          <w:tab w:val="clear" w:pos="1440"/>
          <w:tab w:val="num" w:pos="126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Заседание Совета считается правомочным, если на нем присутствует половина членов Совета. </w:t>
      </w:r>
    </w:p>
    <w:p w:rsidR="00944871" w:rsidRDefault="00FE3B8C" w:rsidP="005068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7"/>
      <w:bookmarkEnd w:id="6"/>
      <w:r>
        <w:rPr>
          <w:rFonts w:ascii="Times New Roman" w:hAnsi="Times New Roman" w:cs="Times New Roman"/>
          <w:sz w:val="24"/>
          <w:szCs w:val="24"/>
          <w:lang w:val="ru-RU"/>
        </w:rPr>
        <w:tab/>
        <w:t>5.8</w:t>
      </w:r>
      <w:r w:rsidR="004D3A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Решения по обсуждаемым на заседании Совета вопросам принимаются простым </w:t>
      </w:r>
      <w:r w:rsidR="003C088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большинством голосов присутствующих членов Совета. В случае равенства голосов решающее значение имеет голос председательствующего на заседании Совета. </w:t>
      </w:r>
    </w:p>
    <w:p w:rsidR="00EB2FC9" w:rsidRPr="004D3A82" w:rsidRDefault="00FE3B8C" w:rsidP="005068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5.9</w:t>
      </w:r>
      <w:r w:rsidR="0094487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00051" w:rsidRPr="004D3A82">
        <w:rPr>
          <w:rFonts w:ascii="Times New Roman" w:hAnsi="Times New Roman" w:cs="Times New Roman"/>
          <w:sz w:val="24"/>
          <w:szCs w:val="24"/>
          <w:lang w:val="ru-RU"/>
        </w:rPr>
        <w:t>Заседания Совета протоколируются, протоко</w:t>
      </w:r>
      <w:r w:rsidR="004D3A82" w:rsidRPr="004D3A82">
        <w:rPr>
          <w:rFonts w:ascii="Times New Roman" w:hAnsi="Times New Roman" w:cs="Times New Roman"/>
          <w:sz w:val="24"/>
          <w:szCs w:val="24"/>
          <w:lang w:val="ru-RU"/>
        </w:rPr>
        <w:t>л подписывается председателем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D3A82" w:rsidRPr="004D3A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B2FC9" w:rsidRPr="00450DDD" w:rsidRDefault="00FE3B8C" w:rsidP="005068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5.10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Копии протокола заседания Совета, а при необходимости и иные материалы направляются всем членам Совета  в течение 7 календарных дней после даты проведения заседания Совета. </w:t>
      </w:r>
    </w:p>
    <w:p w:rsidR="00EB2FC9" w:rsidRDefault="00EB2FC9" w:rsidP="00506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 w:rsidP="0050681B">
      <w:pPr>
        <w:widowControl w:val="0"/>
        <w:numPr>
          <w:ilvl w:val="1"/>
          <w:numId w:val="21"/>
        </w:numPr>
        <w:tabs>
          <w:tab w:val="clear" w:pos="1440"/>
          <w:tab w:val="num" w:pos="2429"/>
        </w:tabs>
        <w:overflowPunct w:val="0"/>
        <w:autoSpaceDE w:val="0"/>
        <w:autoSpaceDN w:val="0"/>
        <w:adjustRightInd w:val="0"/>
        <w:spacing w:after="0" w:line="240" w:lineRule="auto"/>
        <w:ind w:left="2429" w:hanging="27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Права и обязанности членов Совета. </w:t>
      </w:r>
    </w:p>
    <w:p w:rsidR="006B3AC9" w:rsidRDefault="006B3AC9" w:rsidP="005068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6B3AC9" w:rsidRDefault="006B3AC9" w:rsidP="005068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</w:t>
      </w:r>
      <w:r w:rsidR="00700051" w:rsidRPr="006B3AC9">
        <w:rPr>
          <w:rFonts w:ascii="Times New Roman" w:hAnsi="Times New Roman" w:cs="Times New Roman"/>
          <w:sz w:val="24"/>
          <w:szCs w:val="24"/>
          <w:lang w:val="ru-RU"/>
        </w:rPr>
        <w:t xml:space="preserve">Члены Совета осуществляют свою деятельность на общественных началах и на </w:t>
      </w:r>
      <w:r w:rsidR="00700051" w:rsidRPr="006B3AC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безвозмездной основе. </w:t>
      </w:r>
    </w:p>
    <w:p w:rsidR="00EB2FC9" w:rsidRPr="006B3AC9" w:rsidRDefault="006B3AC9" w:rsidP="00611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6.2</w:t>
      </w:r>
      <w:r w:rsidR="00DC7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6B3AC9">
        <w:rPr>
          <w:rFonts w:ascii="Times New Roman" w:hAnsi="Times New Roman" w:cs="Times New Roman"/>
          <w:sz w:val="24"/>
          <w:szCs w:val="24"/>
          <w:lang w:val="ru-RU"/>
        </w:rPr>
        <w:t xml:space="preserve">Члены Совета вправе: </w:t>
      </w:r>
    </w:p>
    <w:p w:rsidR="00EB2FC9" w:rsidRPr="00450DDD" w:rsidRDefault="00700051" w:rsidP="00611F6F">
      <w:pPr>
        <w:widowControl w:val="0"/>
        <w:numPr>
          <w:ilvl w:val="0"/>
          <w:numId w:val="2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участвовать в заседаниях Совета и голосовать по обсуждаемым вопросам; </w:t>
      </w:r>
    </w:p>
    <w:p w:rsidR="00EB2FC9" w:rsidRPr="00450DDD" w:rsidRDefault="00700051" w:rsidP="00611F6F">
      <w:pPr>
        <w:widowControl w:val="0"/>
        <w:numPr>
          <w:ilvl w:val="0"/>
          <w:numId w:val="23"/>
        </w:numPr>
        <w:tabs>
          <w:tab w:val="num" w:pos="202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вносить предложения в повестку дня заседания Совета и по порядку его ведения; </w:t>
      </w:r>
    </w:p>
    <w:p w:rsidR="00EB2FC9" w:rsidRPr="00450DDD" w:rsidRDefault="00700051" w:rsidP="00611F6F">
      <w:pPr>
        <w:widowControl w:val="0"/>
        <w:numPr>
          <w:ilvl w:val="0"/>
          <w:numId w:val="23"/>
        </w:numPr>
        <w:tabs>
          <w:tab w:val="num" w:pos="355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выступать на заседаниях Совета, предлагать для постановки на голосование вопросы, не входящие в повестку дня заседания Совета; </w:t>
      </w:r>
    </w:p>
    <w:p w:rsidR="00EB2FC9" w:rsidRPr="00450DDD" w:rsidRDefault="00700051" w:rsidP="00DC74B1">
      <w:pPr>
        <w:widowControl w:val="0"/>
        <w:numPr>
          <w:ilvl w:val="0"/>
          <w:numId w:val="23"/>
        </w:numPr>
        <w:tabs>
          <w:tab w:val="num" w:pos="206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излагать свое мнение по обсуждаемым на заседании Совета вопросам, в том числе представлять свое письменное мнение по рассматриваемым вопросам в случае невозможности личного участия в заседаниях Совета; </w:t>
      </w:r>
    </w:p>
    <w:p w:rsidR="00EB2FC9" w:rsidRPr="00450DDD" w:rsidRDefault="00700051" w:rsidP="000751F1">
      <w:pPr>
        <w:widowControl w:val="0"/>
        <w:numPr>
          <w:ilvl w:val="0"/>
          <w:numId w:val="23"/>
        </w:numPr>
        <w:tabs>
          <w:tab w:val="num" w:pos="298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вносить на рассмотрение Совета в инициативном порядке проекты подготовленных ими документов, в том числе аналитических записок, докладов, других информационно-аналитических материалов; </w:t>
      </w:r>
    </w:p>
    <w:p w:rsidR="00EB2FC9" w:rsidRPr="00450DDD" w:rsidRDefault="00DC74B1" w:rsidP="000751F1">
      <w:pPr>
        <w:widowControl w:val="0"/>
        <w:numPr>
          <w:ilvl w:val="0"/>
          <w:numId w:val="23"/>
        </w:numPr>
        <w:tabs>
          <w:tab w:val="num" w:pos="226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носить на рассмотрение во внеплановом порядке вопросы, требующие безотлагательного </w:t>
      </w:r>
      <w:r w:rsidR="00D7423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разрешения; </w:t>
      </w:r>
    </w:p>
    <w:p w:rsidR="00EB2FC9" w:rsidRPr="00450DDD" w:rsidRDefault="00700051" w:rsidP="000751F1">
      <w:pPr>
        <w:widowControl w:val="0"/>
        <w:numPr>
          <w:ilvl w:val="0"/>
          <w:numId w:val="23"/>
        </w:numPr>
        <w:tabs>
          <w:tab w:val="num" w:pos="264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получать информацию о деятельности Совета, в том числе о ходе выполнения его решений; </w:t>
      </w:r>
    </w:p>
    <w:p w:rsidR="00EB2FC9" w:rsidRPr="00450DDD" w:rsidRDefault="00700051" w:rsidP="000751F1">
      <w:pPr>
        <w:widowControl w:val="0"/>
        <w:numPr>
          <w:ilvl w:val="0"/>
          <w:numId w:val="23"/>
        </w:numPr>
        <w:tabs>
          <w:tab w:val="num" w:pos="264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получать и знакомиться с материалами, необходимыми для изучения рассматриваемых Советом вопросов и выполнения данных поручений; </w:t>
      </w:r>
    </w:p>
    <w:p w:rsidR="00EB2FC9" w:rsidRPr="00450DDD" w:rsidRDefault="00700051" w:rsidP="000751F1">
      <w:pPr>
        <w:widowControl w:val="0"/>
        <w:numPr>
          <w:ilvl w:val="0"/>
          <w:numId w:val="2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firstLine="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представлять в письменном виде особое мнение по решениям Совета; </w:t>
      </w:r>
    </w:p>
    <w:p w:rsidR="00EB2FC9" w:rsidRPr="00450DDD" w:rsidRDefault="00700051" w:rsidP="000751F1">
      <w:pPr>
        <w:widowControl w:val="0"/>
        <w:numPr>
          <w:ilvl w:val="0"/>
          <w:numId w:val="2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выйти из состава Совета на основании письменного заявления, поданного на имя председателя </w:t>
      </w:r>
      <w:r w:rsidR="00D7423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Совета; </w:t>
      </w:r>
    </w:p>
    <w:p w:rsidR="00EB2FC9" w:rsidRPr="00450DDD" w:rsidRDefault="00700051" w:rsidP="000751F1">
      <w:pPr>
        <w:widowControl w:val="0"/>
        <w:numPr>
          <w:ilvl w:val="0"/>
          <w:numId w:val="23"/>
        </w:numPr>
        <w:tabs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реализовывать иные полномочия, необходимые для надлежащего осуществления своей </w:t>
      </w:r>
      <w:r w:rsidR="00D7423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деятельности. </w:t>
      </w:r>
    </w:p>
    <w:p w:rsidR="00EB2FC9" w:rsidRPr="00450DDD" w:rsidRDefault="00020BC8" w:rsidP="000751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00051" w:rsidRPr="00450D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0051" w:rsidRPr="00450DDD">
        <w:rPr>
          <w:rFonts w:ascii="Times New Roman" w:hAnsi="Times New Roman" w:cs="Times New Roman"/>
          <w:sz w:val="24"/>
          <w:szCs w:val="24"/>
        </w:rPr>
        <w:t>Члены</w:t>
      </w:r>
      <w:proofErr w:type="spellEnd"/>
      <w:r w:rsidR="00700051"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051" w:rsidRPr="00450DDD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="00700051"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051" w:rsidRPr="00450DDD">
        <w:rPr>
          <w:rFonts w:ascii="Times New Roman" w:hAnsi="Times New Roman" w:cs="Times New Roman"/>
          <w:sz w:val="24"/>
          <w:szCs w:val="24"/>
        </w:rPr>
        <w:t>обязаны</w:t>
      </w:r>
      <w:proofErr w:type="spellEnd"/>
      <w:r w:rsidR="00700051" w:rsidRPr="00450D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2FC9" w:rsidRDefault="00700051" w:rsidP="007E3430">
      <w:pPr>
        <w:widowControl w:val="0"/>
        <w:numPr>
          <w:ilvl w:val="0"/>
          <w:numId w:val="23"/>
        </w:numPr>
        <w:tabs>
          <w:tab w:val="num" w:pos="182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236">
        <w:rPr>
          <w:rFonts w:ascii="Times New Roman" w:hAnsi="Times New Roman" w:cs="Times New Roman"/>
          <w:sz w:val="24"/>
          <w:szCs w:val="24"/>
          <w:lang w:val="ru-RU"/>
        </w:rPr>
        <w:t xml:space="preserve">лично принимать участие в заседаниях Совета, создаваемых им комиссий, рабочих групп и иных внутриструктурных образований (в случае участия в их работе); </w:t>
      </w:r>
    </w:p>
    <w:p w:rsidR="00EB2FC9" w:rsidRPr="00450DDD" w:rsidRDefault="00D10935" w:rsidP="000751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9"/>
      <w:bookmarkEnd w:id="7"/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активно участвовать в подготовке и обсуждении рассматриваемых вопросов и принятии решений по ним; </w:t>
      </w:r>
    </w:p>
    <w:p w:rsidR="00EB2FC9" w:rsidRPr="00450DDD" w:rsidRDefault="00700051" w:rsidP="000751F1">
      <w:pPr>
        <w:widowControl w:val="0"/>
        <w:numPr>
          <w:ilvl w:val="0"/>
          <w:numId w:val="2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74236">
        <w:rPr>
          <w:rFonts w:ascii="Times New Roman" w:hAnsi="Times New Roman" w:cs="Times New Roman"/>
          <w:sz w:val="24"/>
          <w:szCs w:val="24"/>
          <w:lang w:val="ru-RU"/>
        </w:rPr>
        <w:t xml:space="preserve">содействовать выполнению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решений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2FC9" w:rsidRPr="00450DDD" w:rsidRDefault="00700051" w:rsidP="000751F1">
      <w:pPr>
        <w:widowControl w:val="0"/>
        <w:numPr>
          <w:ilvl w:val="0"/>
          <w:numId w:val="24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по поручению Совета, председателя Совета принятые решения, информировать руководство совета о ходе их выполнения; </w:t>
      </w:r>
    </w:p>
    <w:p w:rsidR="00EB2FC9" w:rsidRPr="00D10935" w:rsidRDefault="00D10935" w:rsidP="000751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знать и соблюдать предусмотренный настоящим Положением порядок работы </w:t>
      </w:r>
      <w:r w:rsidR="00700051" w:rsidRPr="00D10935">
        <w:rPr>
          <w:rFonts w:ascii="Times New Roman" w:hAnsi="Times New Roman" w:cs="Times New Roman"/>
          <w:sz w:val="24"/>
          <w:szCs w:val="24"/>
          <w:lang w:val="ru-RU"/>
        </w:rPr>
        <w:t xml:space="preserve">Совета; </w:t>
      </w:r>
    </w:p>
    <w:p w:rsidR="00362310" w:rsidRDefault="00700051" w:rsidP="000751F1">
      <w:pPr>
        <w:widowControl w:val="0"/>
        <w:numPr>
          <w:ilvl w:val="0"/>
          <w:numId w:val="2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исполнять иные обязанности, необходимые для осуществления своей деятельности.</w:t>
      </w:r>
    </w:p>
    <w:p w:rsidR="00EB2FC9" w:rsidRPr="00450DDD" w:rsidRDefault="00700051" w:rsidP="003623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B2FC9" w:rsidRPr="00450DDD" w:rsidRDefault="00700051" w:rsidP="00362310">
      <w:pPr>
        <w:widowControl w:val="0"/>
        <w:numPr>
          <w:ilvl w:val="1"/>
          <w:numId w:val="25"/>
        </w:numPr>
        <w:tabs>
          <w:tab w:val="clear" w:pos="1440"/>
          <w:tab w:val="num" w:pos="2620"/>
        </w:tabs>
        <w:overflowPunct w:val="0"/>
        <w:autoSpaceDE w:val="0"/>
        <w:autoSpaceDN w:val="0"/>
        <w:adjustRightInd w:val="0"/>
        <w:spacing w:after="0" w:line="240" w:lineRule="auto"/>
        <w:ind w:left="2620" w:hanging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0DD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proofErr w:type="spellEnd"/>
      <w:r w:rsidRPr="00450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b/>
          <w:bCs/>
          <w:sz w:val="24"/>
          <w:szCs w:val="24"/>
        </w:rPr>
        <w:t>прекращения</w:t>
      </w:r>
      <w:proofErr w:type="spellEnd"/>
      <w:r w:rsidRPr="00450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proofErr w:type="spellEnd"/>
      <w:r w:rsidRPr="00450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proofErr w:type="spellEnd"/>
      <w:r w:rsidRPr="00450D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EB2FC9" w:rsidRPr="00450DDD" w:rsidRDefault="00700051" w:rsidP="00362310">
      <w:pPr>
        <w:widowControl w:val="0"/>
        <w:numPr>
          <w:ilvl w:val="0"/>
          <w:numId w:val="26"/>
        </w:numPr>
        <w:tabs>
          <w:tab w:val="num" w:pos="1277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Деятельность Сов</w:t>
      </w:r>
      <w:r w:rsidR="004D3A82">
        <w:rPr>
          <w:rFonts w:ascii="Times New Roman" w:hAnsi="Times New Roman" w:cs="Times New Roman"/>
          <w:sz w:val="24"/>
          <w:szCs w:val="24"/>
          <w:lang w:val="ru-RU"/>
        </w:rPr>
        <w:t>ета прекращается постановление</w:t>
      </w:r>
      <w:r w:rsidR="003D57B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4D3A82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proofErr w:type="spellStart"/>
      <w:r w:rsidR="004D3A82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района. </w:t>
      </w:r>
    </w:p>
    <w:p w:rsidR="00EB2FC9" w:rsidRPr="00D10935" w:rsidRDefault="00700051" w:rsidP="0036231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935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положение о Совете вносятся постановлением </w:t>
      </w:r>
      <w:r w:rsidR="004D3A82" w:rsidRPr="00D10935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Pr="00D10935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proofErr w:type="spellStart"/>
      <w:r w:rsidRPr="00D1093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D3A82" w:rsidRPr="00D10935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Pr="00D10935">
        <w:rPr>
          <w:rFonts w:ascii="Times New Roman" w:hAnsi="Times New Roman" w:cs="Times New Roman"/>
          <w:sz w:val="24"/>
          <w:szCs w:val="24"/>
          <w:lang w:val="ru-RU"/>
        </w:rPr>
        <w:t xml:space="preserve">  района</w:t>
      </w:r>
      <w:proofErr w:type="gramStart"/>
      <w:r w:rsidRPr="00D10935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EB2FC9" w:rsidRPr="00450DDD" w:rsidRDefault="00EB2FC9" w:rsidP="0036231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B2FC9" w:rsidRPr="00450DDD" w:rsidSect="00EB2FC9">
      <w:pgSz w:w="11909" w:h="16834"/>
      <w:pgMar w:top="1440" w:right="840" w:bottom="1440" w:left="1080" w:header="720" w:footer="720" w:gutter="0"/>
      <w:cols w:space="720" w:equalWidth="0">
        <w:col w:w="9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E5D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49"/>
    <w:multiLevelType w:val="hybridMultilevel"/>
    <w:tmpl w:val="FD9277EE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A9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AD4"/>
    <w:multiLevelType w:val="hybridMultilevel"/>
    <w:tmpl w:val="000063CB"/>
    <w:lvl w:ilvl="0" w:tplc="00006BFC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CD0"/>
    <w:multiLevelType w:val="hybridMultilevel"/>
    <w:tmpl w:val="0000366B"/>
    <w:lvl w:ilvl="0" w:tplc="000066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3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01C"/>
    <w:multiLevelType w:val="hybridMultilevel"/>
    <w:tmpl w:val="00000BDB"/>
    <w:lvl w:ilvl="0" w:tplc="000056A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14F"/>
    <w:multiLevelType w:val="hybridMultilevel"/>
    <w:tmpl w:val="00005E14"/>
    <w:lvl w:ilvl="0" w:tplc="00004DF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23B"/>
    <w:multiLevelType w:val="hybridMultilevel"/>
    <w:tmpl w:val="00002213"/>
    <w:lvl w:ilvl="0" w:tplc="0000260D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D03"/>
    <w:multiLevelType w:val="hybridMultilevel"/>
    <w:tmpl w:val="00007A5A"/>
    <w:lvl w:ilvl="0" w:tplc="0000767D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B36"/>
    <w:multiLevelType w:val="hybridMultilevel"/>
    <w:tmpl w:val="00005CFD"/>
    <w:lvl w:ilvl="0" w:tplc="00003E12">
      <w:start w:val="9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59A"/>
    <w:multiLevelType w:val="hybridMultilevel"/>
    <w:tmpl w:val="00002350"/>
    <w:lvl w:ilvl="0" w:tplc="000022E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B40">
      <w:start w:val="4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587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97D"/>
    <w:multiLevelType w:val="hybridMultilevel"/>
    <w:tmpl w:val="84682138"/>
    <w:lvl w:ilvl="0" w:tplc="AA8C404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0004CA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EB7"/>
    <w:multiLevelType w:val="hybridMultilevel"/>
    <w:tmpl w:val="00006032"/>
    <w:lvl w:ilvl="0" w:tplc="00002C3B">
      <w:start w:val="1"/>
      <w:numFmt w:val="decimal"/>
      <w:lvlText w:val="7.%1."/>
      <w:lvlJc w:val="left"/>
      <w:pPr>
        <w:tabs>
          <w:tab w:val="num" w:pos="1070"/>
        </w:tabs>
        <w:ind w:left="1070" w:hanging="360"/>
      </w:pPr>
    </w:lvl>
    <w:lvl w:ilvl="1" w:tplc="000015A1">
      <w:start w:val="1"/>
      <w:numFmt w:val="decimal"/>
      <w:lvlText w:val="%2"/>
      <w:lvlJc w:val="left"/>
      <w:pPr>
        <w:tabs>
          <w:tab w:val="num" w:pos="1790"/>
        </w:tabs>
        <w:ind w:left="179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02F181C"/>
    <w:multiLevelType w:val="hybridMultilevel"/>
    <w:tmpl w:val="55CAC2DE"/>
    <w:lvl w:ilvl="0" w:tplc="3A2293EC">
      <w:numFmt w:val="bullet"/>
      <w:lvlText w:val="-"/>
      <w:lvlJc w:val="left"/>
      <w:pPr>
        <w:ind w:left="1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7">
    <w:nsid w:val="10C45DDE"/>
    <w:multiLevelType w:val="hybridMultilevel"/>
    <w:tmpl w:val="9280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5C32B6"/>
    <w:multiLevelType w:val="hybridMultilevel"/>
    <w:tmpl w:val="D3C019EA"/>
    <w:lvl w:ilvl="0" w:tplc="A0627D2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4C63082"/>
    <w:multiLevelType w:val="hybridMultilevel"/>
    <w:tmpl w:val="38C06B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463B0726"/>
    <w:multiLevelType w:val="hybridMultilevel"/>
    <w:tmpl w:val="F0128CB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52B93AF8"/>
    <w:multiLevelType w:val="multilevel"/>
    <w:tmpl w:val="F014DD9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2744B62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3C5421D"/>
    <w:multiLevelType w:val="multilevel"/>
    <w:tmpl w:val="33BAC4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9774A4C"/>
    <w:multiLevelType w:val="multilevel"/>
    <w:tmpl w:val="11C4CE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23"/>
  </w:num>
  <w:num w:numId="8">
    <w:abstractNumId w:val="1"/>
  </w:num>
  <w:num w:numId="9">
    <w:abstractNumId w:val="15"/>
  </w:num>
  <w:num w:numId="10">
    <w:abstractNumId w:val="16"/>
  </w:num>
  <w:num w:numId="11">
    <w:abstractNumId w:val="2"/>
  </w:num>
  <w:num w:numId="12">
    <w:abstractNumId w:val="18"/>
  </w:num>
  <w:num w:numId="13">
    <w:abstractNumId w:val="17"/>
  </w:num>
  <w:num w:numId="14">
    <w:abstractNumId w:val="3"/>
  </w:num>
  <w:num w:numId="15">
    <w:abstractNumId w:val="6"/>
  </w:num>
  <w:num w:numId="16">
    <w:abstractNumId w:val="25"/>
  </w:num>
  <w:num w:numId="17">
    <w:abstractNumId w:val="13"/>
  </w:num>
  <w:num w:numId="18">
    <w:abstractNumId w:val="11"/>
  </w:num>
  <w:num w:numId="19">
    <w:abstractNumId w:val="21"/>
  </w:num>
  <w:num w:numId="20">
    <w:abstractNumId w:val="20"/>
  </w:num>
  <w:num w:numId="21">
    <w:abstractNumId w:val="5"/>
  </w:num>
  <w:num w:numId="22">
    <w:abstractNumId w:val="22"/>
  </w:num>
  <w:num w:numId="23">
    <w:abstractNumId w:val="12"/>
  </w:num>
  <w:num w:numId="24">
    <w:abstractNumId w:val="14"/>
  </w:num>
  <w:num w:numId="25">
    <w:abstractNumId w:val="7"/>
  </w:num>
  <w:num w:numId="26">
    <w:abstractNumId w:val="24"/>
  </w:num>
  <w:num w:numId="27">
    <w:abstractNumId w:val="27"/>
  </w:num>
  <w:num w:numId="28">
    <w:abstractNumId w:val="28"/>
  </w:num>
  <w:num w:numId="29">
    <w:abstractNumId w:val="31"/>
  </w:num>
  <w:num w:numId="30">
    <w:abstractNumId w:val="34"/>
  </w:num>
  <w:num w:numId="31">
    <w:abstractNumId w:val="26"/>
  </w:num>
  <w:num w:numId="32">
    <w:abstractNumId w:val="29"/>
  </w:num>
  <w:num w:numId="33">
    <w:abstractNumId w:val="30"/>
  </w:num>
  <w:num w:numId="34">
    <w:abstractNumId w:val="33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00051"/>
    <w:rsid w:val="00020993"/>
    <w:rsid w:val="00020BC8"/>
    <w:rsid w:val="000464F5"/>
    <w:rsid w:val="000751F1"/>
    <w:rsid w:val="000B17CD"/>
    <w:rsid w:val="000F0BCA"/>
    <w:rsid w:val="000F3BCC"/>
    <w:rsid w:val="00100458"/>
    <w:rsid w:val="00101656"/>
    <w:rsid w:val="001040E2"/>
    <w:rsid w:val="00155115"/>
    <w:rsid w:val="001608F6"/>
    <w:rsid w:val="00194A84"/>
    <w:rsid w:val="001A386E"/>
    <w:rsid w:val="001C27A1"/>
    <w:rsid w:val="001D3CA4"/>
    <w:rsid w:val="001E14FA"/>
    <w:rsid w:val="001F643D"/>
    <w:rsid w:val="002077E0"/>
    <w:rsid w:val="00253203"/>
    <w:rsid w:val="00275FA5"/>
    <w:rsid w:val="00287223"/>
    <w:rsid w:val="002906CA"/>
    <w:rsid w:val="0029200B"/>
    <w:rsid w:val="002B35F5"/>
    <w:rsid w:val="002B36FC"/>
    <w:rsid w:val="002F2998"/>
    <w:rsid w:val="002F54FB"/>
    <w:rsid w:val="00324583"/>
    <w:rsid w:val="00355AFD"/>
    <w:rsid w:val="00362310"/>
    <w:rsid w:val="00392A25"/>
    <w:rsid w:val="003A3447"/>
    <w:rsid w:val="003A5C34"/>
    <w:rsid w:val="003C0550"/>
    <w:rsid w:val="003C0884"/>
    <w:rsid w:val="003C3D04"/>
    <w:rsid w:val="003D1EAF"/>
    <w:rsid w:val="003D57B6"/>
    <w:rsid w:val="0042334A"/>
    <w:rsid w:val="004429B4"/>
    <w:rsid w:val="00450DDD"/>
    <w:rsid w:val="00457E1B"/>
    <w:rsid w:val="004707AA"/>
    <w:rsid w:val="00486DA5"/>
    <w:rsid w:val="004879B0"/>
    <w:rsid w:val="00493F2B"/>
    <w:rsid w:val="00496C8C"/>
    <w:rsid w:val="004B62D4"/>
    <w:rsid w:val="004D3386"/>
    <w:rsid w:val="004D3A82"/>
    <w:rsid w:val="004E16BE"/>
    <w:rsid w:val="004F290D"/>
    <w:rsid w:val="0050681B"/>
    <w:rsid w:val="005136C5"/>
    <w:rsid w:val="005577A8"/>
    <w:rsid w:val="005A4A1B"/>
    <w:rsid w:val="005C2A58"/>
    <w:rsid w:val="005D1711"/>
    <w:rsid w:val="005D6FD8"/>
    <w:rsid w:val="005E442A"/>
    <w:rsid w:val="005F54EA"/>
    <w:rsid w:val="00611F6F"/>
    <w:rsid w:val="00620F1C"/>
    <w:rsid w:val="006214E5"/>
    <w:rsid w:val="00660D5B"/>
    <w:rsid w:val="00662649"/>
    <w:rsid w:val="00691FCA"/>
    <w:rsid w:val="006927F4"/>
    <w:rsid w:val="006A773F"/>
    <w:rsid w:val="006B3AC9"/>
    <w:rsid w:val="006C4636"/>
    <w:rsid w:val="00700051"/>
    <w:rsid w:val="00710D52"/>
    <w:rsid w:val="00726C78"/>
    <w:rsid w:val="00737419"/>
    <w:rsid w:val="007521F3"/>
    <w:rsid w:val="00776FD5"/>
    <w:rsid w:val="00786D5C"/>
    <w:rsid w:val="007A4337"/>
    <w:rsid w:val="007C459E"/>
    <w:rsid w:val="007E3430"/>
    <w:rsid w:val="007F17B9"/>
    <w:rsid w:val="007F5E2B"/>
    <w:rsid w:val="008150F4"/>
    <w:rsid w:val="008326CB"/>
    <w:rsid w:val="00843894"/>
    <w:rsid w:val="00845164"/>
    <w:rsid w:val="00851CA7"/>
    <w:rsid w:val="0086434D"/>
    <w:rsid w:val="00883342"/>
    <w:rsid w:val="00892449"/>
    <w:rsid w:val="008C3821"/>
    <w:rsid w:val="008E5B80"/>
    <w:rsid w:val="008E6550"/>
    <w:rsid w:val="0090321F"/>
    <w:rsid w:val="009077E7"/>
    <w:rsid w:val="009368BB"/>
    <w:rsid w:val="00943F94"/>
    <w:rsid w:val="00944871"/>
    <w:rsid w:val="009454B1"/>
    <w:rsid w:val="009468EB"/>
    <w:rsid w:val="00972061"/>
    <w:rsid w:val="009A23FF"/>
    <w:rsid w:val="00A35505"/>
    <w:rsid w:val="00A35D63"/>
    <w:rsid w:val="00A42E92"/>
    <w:rsid w:val="00A45D3F"/>
    <w:rsid w:val="00A5185C"/>
    <w:rsid w:val="00A64ACF"/>
    <w:rsid w:val="00A73F51"/>
    <w:rsid w:val="00A91B8F"/>
    <w:rsid w:val="00AB1224"/>
    <w:rsid w:val="00AB4AE7"/>
    <w:rsid w:val="00AD76F7"/>
    <w:rsid w:val="00AF759C"/>
    <w:rsid w:val="00B208F3"/>
    <w:rsid w:val="00B22961"/>
    <w:rsid w:val="00B26C42"/>
    <w:rsid w:val="00B30481"/>
    <w:rsid w:val="00B40AD2"/>
    <w:rsid w:val="00B76013"/>
    <w:rsid w:val="00BB17E6"/>
    <w:rsid w:val="00BB7F0B"/>
    <w:rsid w:val="00BC7162"/>
    <w:rsid w:val="00BE060E"/>
    <w:rsid w:val="00BF15C9"/>
    <w:rsid w:val="00C26F52"/>
    <w:rsid w:val="00C41963"/>
    <w:rsid w:val="00C91690"/>
    <w:rsid w:val="00CB3C4D"/>
    <w:rsid w:val="00CB5266"/>
    <w:rsid w:val="00CB7D23"/>
    <w:rsid w:val="00D0101D"/>
    <w:rsid w:val="00D10935"/>
    <w:rsid w:val="00D226CB"/>
    <w:rsid w:val="00D273DE"/>
    <w:rsid w:val="00D27DD2"/>
    <w:rsid w:val="00D74236"/>
    <w:rsid w:val="00D77434"/>
    <w:rsid w:val="00DA0F2D"/>
    <w:rsid w:val="00DC6E9F"/>
    <w:rsid w:val="00DC74B1"/>
    <w:rsid w:val="00DD6850"/>
    <w:rsid w:val="00DE04C2"/>
    <w:rsid w:val="00DE08E1"/>
    <w:rsid w:val="00DF6992"/>
    <w:rsid w:val="00E11327"/>
    <w:rsid w:val="00E2133C"/>
    <w:rsid w:val="00E45ADA"/>
    <w:rsid w:val="00E62DBA"/>
    <w:rsid w:val="00E71690"/>
    <w:rsid w:val="00E81E9E"/>
    <w:rsid w:val="00EA1BE6"/>
    <w:rsid w:val="00EB2FC9"/>
    <w:rsid w:val="00EC6E56"/>
    <w:rsid w:val="00EE5DE0"/>
    <w:rsid w:val="00EF5AA3"/>
    <w:rsid w:val="00F00E7C"/>
    <w:rsid w:val="00F21677"/>
    <w:rsid w:val="00F42F66"/>
    <w:rsid w:val="00F57B71"/>
    <w:rsid w:val="00F8719E"/>
    <w:rsid w:val="00F96DCA"/>
    <w:rsid w:val="00FE29DE"/>
    <w:rsid w:val="00FE3B8C"/>
    <w:rsid w:val="00FE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36"/>
    <w:pPr>
      <w:ind w:left="720"/>
      <w:contextualSpacing/>
    </w:pPr>
  </w:style>
  <w:style w:type="paragraph" w:styleId="a4">
    <w:name w:val="No Spacing"/>
    <w:uiPriority w:val="1"/>
    <w:qFormat/>
    <w:rsid w:val="004429B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4FFFF-503C-4728-8DA8-E6142456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cp:lastPrinted>2017-09-25T09:56:00Z</cp:lastPrinted>
  <dcterms:created xsi:type="dcterms:W3CDTF">2017-09-28T02:22:00Z</dcterms:created>
  <dcterms:modified xsi:type="dcterms:W3CDTF">2017-09-28T02:41:00Z</dcterms:modified>
</cp:coreProperties>
</file>